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21C" w:rsidRDefault="00D7221C" w:rsidP="00D7221C">
      <w:pPr>
        <w:pStyle w:val="NoSpacing"/>
      </w:pPr>
      <w:r>
        <w:t>MORALITY</w:t>
      </w:r>
      <w:bookmarkStart w:id="0" w:name="_GoBack"/>
      <w:bookmarkEnd w:id="0"/>
    </w:p>
    <w:p w:rsidR="00D7221C" w:rsidRDefault="00D7221C" w:rsidP="00D7221C">
      <w:pPr>
        <w:pStyle w:val="NoSpacing"/>
      </w:pPr>
      <w:r>
        <w:t>MORAL DECISION MAKING PROJECT</w:t>
      </w:r>
    </w:p>
    <w:p w:rsidR="00D7221C" w:rsidRDefault="00D7221C" w:rsidP="00D7221C">
      <w:pPr>
        <w:pStyle w:val="NoSpacing"/>
      </w:pPr>
      <w:r>
        <w:t>2</w:t>
      </w:r>
      <w:r w:rsidRPr="00D7221C">
        <w:rPr>
          <w:vertAlign w:val="superscript"/>
        </w:rPr>
        <w:t>ND</w:t>
      </w:r>
      <w:r>
        <w:t xml:space="preserve"> MARKING PERIOD</w:t>
      </w:r>
    </w:p>
    <w:p w:rsidR="00D7221C" w:rsidRDefault="00D7221C" w:rsidP="00D7221C">
      <w:pPr>
        <w:pStyle w:val="NoSpacing"/>
      </w:pPr>
      <w:r>
        <w:t>MR. TANYAG</w:t>
      </w:r>
    </w:p>
    <w:p w:rsidR="00D7221C" w:rsidRDefault="00D7221C" w:rsidP="00D7221C">
      <w:pPr>
        <w:pStyle w:val="NoSpacing"/>
      </w:pPr>
    </w:p>
    <w:p w:rsidR="00D7221C" w:rsidRDefault="00D7221C" w:rsidP="00D7221C">
      <w:pPr>
        <w:pStyle w:val="NoSpacing"/>
      </w:pPr>
    </w:p>
    <w:p w:rsidR="00C15950" w:rsidRDefault="00C15950">
      <w:r>
        <w:t xml:space="preserve">OBJECTIVE: </w:t>
      </w:r>
      <w:r w:rsidR="00D7221C">
        <w:tab/>
      </w:r>
      <w:r>
        <w:t xml:space="preserve"> To apply the steps of moral decision-making to a particular contemporary moral issue</w:t>
      </w:r>
    </w:p>
    <w:p w:rsidR="00C15950" w:rsidRDefault="00D7221C" w:rsidP="00D7221C">
      <w:pPr>
        <w:pStyle w:val="NoSpacing"/>
      </w:pPr>
      <w:r>
        <w:t>FORMAT:</w:t>
      </w:r>
      <w:r>
        <w:tab/>
        <w:t>Formal research and persuasive paper</w:t>
      </w:r>
    </w:p>
    <w:p w:rsidR="00D7221C" w:rsidRDefault="00D7221C" w:rsidP="00D7221C">
      <w:pPr>
        <w:pStyle w:val="NoSpacing"/>
      </w:pPr>
      <w:r>
        <w:tab/>
      </w:r>
      <w:r>
        <w:tab/>
        <w:t xml:space="preserve">Minimum of </w:t>
      </w:r>
      <w:r w:rsidR="00D75D6B">
        <w:t>two full pages, typed double-spaced</w:t>
      </w:r>
    </w:p>
    <w:p w:rsidR="00D75D6B" w:rsidRDefault="00D75D6B" w:rsidP="00D7221C">
      <w:pPr>
        <w:pStyle w:val="NoSpacing"/>
      </w:pPr>
      <w:r>
        <w:tab/>
      </w:r>
      <w:r>
        <w:tab/>
        <w:t xml:space="preserve">Cite references. Citation is not included in the two-page main report. </w:t>
      </w:r>
    </w:p>
    <w:p w:rsidR="00C15950" w:rsidRDefault="00C15950" w:rsidP="00C15950">
      <w:pPr>
        <w:pStyle w:val="NoSpacing"/>
      </w:pPr>
    </w:p>
    <w:p w:rsidR="00C15950" w:rsidRDefault="00C15950" w:rsidP="00C15950">
      <w:pPr>
        <w:pStyle w:val="NoSpacing"/>
      </w:pPr>
      <w:r>
        <w:t>POSSIBLE TOPICS:</w:t>
      </w:r>
    </w:p>
    <w:p w:rsidR="00C15950" w:rsidRDefault="00C15950" w:rsidP="00C15950">
      <w:pPr>
        <w:pStyle w:val="NoSpacing"/>
      </w:pPr>
    </w:p>
    <w:p w:rsidR="00C15950" w:rsidRDefault="00C15950" w:rsidP="00C15950">
      <w:pPr>
        <w:pStyle w:val="NoSpacing"/>
      </w:pPr>
      <w:r>
        <w:tab/>
      </w:r>
      <w:r>
        <w:tab/>
        <w:t>Penn State Case of Child Sexual Abuse</w:t>
      </w:r>
    </w:p>
    <w:p w:rsidR="00C15950" w:rsidRDefault="00C15950" w:rsidP="00C15950">
      <w:pPr>
        <w:pStyle w:val="NoSpacing"/>
      </w:pPr>
      <w:r>
        <w:tab/>
      </w:r>
      <w:r>
        <w:tab/>
        <w:t>Cheating on the SAT’s in Long Island</w:t>
      </w:r>
    </w:p>
    <w:p w:rsidR="00C15950" w:rsidRDefault="00C15950" w:rsidP="00C15950">
      <w:pPr>
        <w:pStyle w:val="NoSpacing"/>
      </w:pPr>
      <w:r>
        <w:tab/>
      </w:r>
      <w:r>
        <w:tab/>
      </w:r>
      <w:proofErr w:type="spellStart"/>
      <w:r w:rsidR="00D7221C">
        <w:t>Schiavo</w:t>
      </w:r>
      <w:proofErr w:type="spellEnd"/>
      <w:r w:rsidR="00D7221C">
        <w:t xml:space="preserve"> Euthanasia </w:t>
      </w:r>
      <w:r>
        <w:t>Case</w:t>
      </w:r>
    </w:p>
    <w:p w:rsidR="00C15950" w:rsidRDefault="00C15950" w:rsidP="00C15950">
      <w:pPr>
        <w:pStyle w:val="NoSpacing"/>
      </w:pPr>
      <w:r>
        <w:tab/>
      </w:r>
      <w:r>
        <w:tab/>
        <w:t xml:space="preserve">Occupy Wall Street </w:t>
      </w:r>
    </w:p>
    <w:p w:rsidR="00C15950" w:rsidRDefault="00C15950" w:rsidP="00C15950">
      <w:pPr>
        <w:pStyle w:val="NoSpacing"/>
      </w:pPr>
      <w:r>
        <w:tab/>
      </w:r>
      <w:r>
        <w:tab/>
        <w:t>Arizona Immigration Laws</w:t>
      </w:r>
    </w:p>
    <w:p w:rsidR="00C15950" w:rsidRDefault="00A545C9" w:rsidP="00C15950">
      <w:pPr>
        <w:pStyle w:val="NoSpacing"/>
      </w:pPr>
      <w:r>
        <w:tab/>
      </w:r>
      <w:r>
        <w:tab/>
        <w:t>Insider Trading in Wall Street</w:t>
      </w:r>
    </w:p>
    <w:p w:rsidR="00A545C9" w:rsidRDefault="00A545C9" w:rsidP="00C15950">
      <w:pPr>
        <w:pStyle w:val="NoSpacing"/>
      </w:pPr>
      <w:r>
        <w:tab/>
      </w:r>
      <w:r>
        <w:tab/>
        <w:t>Experimenting on Animals</w:t>
      </w:r>
    </w:p>
    <w:p w:rsidR="00A545C9" w:rsidRDefault="00A545C9" w:rsidP="00C15950">
      <w:pPr>
        <w:pStyle w:val="NoSpacing"/>
      </w:pPr>
      <w:r>
        <w:tab/>
      </w:r>
      <w:r>
        <w:tab/>
      </w:r>
      <w:proofErr w:type="spellStart"/>
      <w:r>
        <w:t>Gadaffi’s</w:t>
      </w:r>
      <w:proofErr w:type="spellEnd"/>
      <w:r>
        <w:t xml:space="preserve"> Death:  Summary Justice or Savage Execution?</w:t>
      </w:r>
    </w:p>
    <w:p w:rsidR="00A545C9" w:rsidRDefault="00A545C9" w:rsidP="00C15950">
      <w:pPr>
        <w:pStyle w:val="NoSpacing"/>
      </w:pPr>
      <w:r>
        <w:tab/>
      </w:r>
      <w:r>
        <w:tab/>
        <w:t>Patenting Discoveries Derived from Human Embryos</w:t>
      </w:r>
    </w:p>
    <w:p w:rsidR="00D7221C" w:rsidRDefault="00D7221C" w:rsidP="00C15950">
      <w:pPr>
        <w:pStyle w:val="NoSpacing"/>
      </w:pPr>
      <w:r>
        <w:tab/>
      </w:r>
      <w:r>
        <w:tab/>
        <w:t>Stem Cell Therapy</w:t>
      </w:r>
    </w:p>
    <w:p w:rsidR="00D7221C" w:rsidRDefault="00D7221C" w:rsidP="00C15950">
      <w:pPr>
        <w:pStyle w:val="NoSpacing"/>
      </w:pPr>
      <w:r>
        <w:tab/>
      </w:r>
      <w:r>
        <w:tab/>
        <w:t>The Dangers in Social Networking Sites</w:t>
      </w:r>
    </w:p>
    <w:p w:rsidR="00A545C9" w:rsidRDefault="00A545C9" w:rsidP="00C15950">
      <w:pPr>
        <w:pStyle w:val="NoSpacing"/>
      </w:pPr>
      <w:r>
        <w:tab/>
      </w:r>
      <w:r>
        <w:tab/>
        <w:t>Universal Healthcare</w:t>
      </w:r>
    </w:p>
    <w:p w:rsidR="009E230D" w:rsidRDefault="009E230D" w:rsidP="00C15950">
      <w:pPr>
        <w:pStyle w:val="NoSpacing"/>
      </w:pPr>
      <w:r>
        <w:tab/>
      </w:r>
      <w:r>
        <w:tab/>
        <w:t>Waterboarding</w:t>
      </w:r>
      <w:r w:rsidR="00D7221C">
        <w:t>:  Torture or Not</w:t>
      </w:r>
    </w:p>
    <w:p w:rsidR="009E230D" w:rsidRDefault="009E230D" w:rsidP="00C15950">
      <w:pPr>
        <w:pStyle w:val="NoSpacing"/>
      </w:pPr>
      <w:r>
        <w:tab/>
      </w:r>
      <w:r>
        <w:tab/>
        <w:t>Bullying in Schools</w:t>
      </w:r>
    </w:p>
    <w:p w:rsidR="00D7221C" w:rsidRDefault="00D7221C" w:rsidP="00C15950">
      <w:pPr>
        <w:pStyle w:val="NoSpacing"/>
      </w:pPr>
      <w:r>
        <w:tab/>
      </w:r>
      <w:r>
        <w:tab/>
      </w:r>
      <w:r w:rsidR="009E035A">
        <w:t>Cyber bullying</w:t>
      </w:r>
    </w:p>
    <w:p w:rsidR="00DF2846" w:rsidRDefault="00DF2846" w:rsidP="00C15950">
      <w:pPr>
        <w:pStyle w:val="NoSpacing"/>
      </w:pPr>
      <w:r>
        <w:tab/>
      </w:r>
      <w:r>
        <w:tab/>
        <w:t>Violence in Videogames and other Media</w:t>
      </w:r>
    </w:p>
    <w:p w:rsidR="00DF2846" w:rsidRDefault="00DF2846" w:rsidP="00C15950">
      <w:pPr>
        <w:pStyle w:val="NoSpacing"/>
      </w:pPr>
      <w:r>
        <w:tab/>
      </w:r>
      <w:r>
        <w:tab/>
        <w:t>Nuclear Energy Plants</w:t>
      </w:r>
    </w:p>
    <w:p w:rsidR="00DF2846" w:rsidRDefault="00DF2846" w:rsidP="00C15950">
      <w:pPr>
        <w:pStyle w:val="NoSpacing"/>
      </w:pPr>
      <w:r>
        <w:tab/>
      </w:r>
      <w:r>
        <w:tab/>
      </w:r>
    </w:p>
    <w:p w:rsidR="00A545C9" w:rsidRDefault="00A545C9" w:rsidP="00C15950">
      <w:pPr>
        <w:pStyle w:val="NoSpacing"/>
      </w:pPr>
    </w:p>
    <w:p w:rsidR="00C15950" w:rsidRDefault="00D01092" w:rsidP="00C15950">
      <w:pPr>
        <w:pStyle w:val="NoSpacing"/>
      </w:pPr>
      <w:r>
        <w:t>PROCEDURE AND CONTENT:</w:t>
      </w:r>
    </w:p>
    <w:p w:rsidR="009E230D" w:rsidRDefault="009E230D" w:rsidP="00C15950">
      <w:pPr>
        <w:pStyle w:val="NoSpacing"/>
      </w:pPr>
    </w:p>
    <w:p w:rsidR="009E230D" w:rsidRDefault="00DF2846" w:rsidP="009E230D">
      <w:pPr>
        <w:pStyle w:val="NoSpacing"/>
        <w:numPr>
          <w:ilvl w:val="0"/>
          <w:numId w:val="1"/>
        </w:numPr>
        <w:rPr>
          <w:b/>
        </w:rPr>
      </w:pPr>
      <w:r w:rsidRPr="00DF2846">
        <w:rPr>
          <w:b/>
        </w:rPr>
        <w:t>WHAT.</w:t>
      </w:r>
      <w:r>
        <w:t xml:space="preserve"> </w:t>
      </w:r>
      <w:r w:rsidR="009E230D">
        <w:t xml:space="preserve">Choose the topic that interests you.  </w:t>
      </w:r>
      <w:r w:rsidR="00D7221C">
        <w:t xml:space="preserve">You may choose from the list above or any contemporary moral issue. </w:t>
      </w:r>
      <w:r w:rsidR="009E230D">
        <w:t xml:space="preserve">From within the broad topic, </w:t>
      </w:r>
      <w:r w:rsidR="009E230D" w:rsidRPr="0036056B">
        <w:rPr>
          <w:b/>
        </w:rPr>
        <w:t>identify a moral or ethical issue</w:t>
      </w:r>
      <w:r w:rsidR="009E230D">
        <w:t xml:space="preserve"> you want to examine in your project.  Your project may be geared toward answering the question—</w:t>
      </w:r>
      <w:proofErr w:type="gramStart"/>
      <w:r w:rsidR="009E230D" w:rsidRPr="009E230D">
        <w:rPr>
          <w:b/>
        </w:rPr>
        <w:t>Is</w:t>
      </w:r>
      <w:proofErr w:type="gramEnd"/>
      <w:r w:rsidR="009E230D" w:rsidRPr="009E230D">
        <w:rPr>
          <w:b/>
        </w:rPr>
        <w:t xml:space="preserve"> it right to …?</w:t>
      </w:r>
    </w:p>
    <w:p w:rsidR="009E230D" w:rsidRPr="00AB17A7" w:rsidRDefault="00DF2846" w:rsidP="009E230D">
      <w:pPr>
        <w:pStyle w:val="NoSpacing"/>
        <w:numPr>
          <w:ilvl w:val="0"/>
          <w:numId w:val="1"/>
        </w:numPr>
        <w:rPr>
          <w:b/>
        </w:rPr>
      </w:pPr>
      <w:r>
        <w:rPr>
          <w:b/>
        </w:rPr>
        <w:t xml:space="preserve">WHO. </w:t>
      </w:r>
      <w:r>
        <w:t>Identif</w:t>
      </w:r>
      <w:r w:rsidR="00AB17A7">
        <w:t xml:space="preserve">y the person or people involved.  Who does the action?  Who is affected by the action?  Will any parties suffer or benefit? Consider the emotional states of people involved, economic backgrounds, age differences and other factors that need to be raised. </w:t>
      </w:r>
    </w:p>
    <w:p w:rsidR="00AB17A7" w:rsidRPr="00AB17A7" w:rsidRDefault="00AB17A7" w:rsidP="009E230D">
      <w:pPr>
        <w:pStyle w:val="NoSpacing"/>
        <w:numPr>
          <w:ilvl w:val="0"/>
          <w:numId w:val="1"/>
        </w:numPr>
        <w:rPr>
          <w:b/>
        </w:rPr>
      </w:pPr>
      <w:r>
        <w:rPr>
          <w:b/>
        </w:rPr>
        <w:t xml:space="preserve">WHY. </w:t>
      </w:r>
      <w:r>
        <w:t xml:space="preserve">Identify the possible motives, intentions, purpose or goals in the case. Determine whether the actions are done out of selfish motives or out of concern for others. </w:t>
      </w:r>
    </w:p>
    <w:p w:rsidR="00AB17A7" w:rsidRPr="00AB17A7" w:rsidRDefault="00AB17A7" w:rsidP="009E230D">
      <w:pPr>
        <w:pStyle w:val="NoSpacing"/>
        <w:numPr>
          <w:ilvl w:val="0"/>
          <w:numId w:val="1"/>
        </w:numPr>
        <w:rPr>
          <w:b/>
        </w:rPr>
      </w:pPr>
      <w:r>
        <w:rPr>
          <w:b/>
        </w:rPr>
        <w:t>HOW</w:t>
      </w:r>
      <w:r>
        <w:t xml:space="preserve">. Identify the methods/means/ways used to achieve the desired goal.  Both the goals and the means to our goals need to be examined. </w:t>
      </w:r>
    </w:p>
    <w:p w:rsidR="00AB17A7" w:rsidRPr="00AB17A7" w:rsidRDefault="00AB17A7" w:rsidP="009E230D">
      <w:pPr>
        <w:pStyle w:val="NoSpacing"/>
        <w:numPr>
          <w:ilvl w:val="0"/>
          <w:numId w:val="1"/>
        </w:numPr>
        <w:rPr>
          <w:b/>
        </w:rPr>
      </w:pPr>
      <w:r>
        <w:rPr>
          <w:b/>
        </w:rPr>
        <w:lastRenderedPageBreak/>
        <w:t>WHEN AND WHERE</w:t>
      </w:r>
      <w:r>
        <w:t xml:space="preserve">. Identify any circumstances that might alter the impact of the action, change the gravity or seriousness of the action or diminish the responsibility of parties concerned. </w:t>
      </w:r>
    </w:p>
    <w:p w:rsidR="00C15950" w:rsidRDefault="00AB17A7" w:rsidP="00C15950">
      <w:pPr>
        <w:pStyle w:val="NoSpacing"/>
        <w:numPr>
          <w:ilvl w:val="0"/>
          <w:numId w:val="1"/>
        </w:numPr>
        <w:rPr>
          <w:b/>
        </w:rPr>
      </w:pPr>
      <w:r w:rsidRPr="00990CD2">
        <w:rPr>
          <w:b/>
        </w:rPr>
        <w:t xml:space="preserve">CONSIDER POSSIBLE EFFECTS. </w:t>
      </w:r>
      <w:r>
        <w:t xml:space="preserve">Imagine and identify possible effects of different choices that can be made. </w:t>
      </w:r>
      <w:r w:rsidR="00990CD2">
        <w:t xml:space="preserve">Are there short-term and long-term effects? </w:t>
      </w:r>
      <w:r>
        <w:t xml:space="preserve">The consequences of a moral act may increase or decrease the goodness of an act. </w:t>
      </w:r>
    </w:p>
    <w:p w:rsidR="009379BB" w:rsidRPr="00BD6B80" w:rsidRDefault="009379BB" w:rsidP="00C15950">
      <w:pPr>
        <w:pStyle w:val="NoSpacing"/>
        <w:numPr>
          <w:ilvl w:val="0"/>
          <w:numId w:val="1"/>
        </w:numPr>
        <w:rPr>
          <w:b/>
        </w:rPr>
      </w:pPr>
      <w:r>
        <w:rPr>
          <w:b/>
        </w:rPr>
        <w:t>TALKING TO OTHERS</w:t>
      </w:r>
      <w:r>
        <w:t xml:space="preserve">. Consult experts and other competent individuals who can shed light on the issue.  What do studies and research show?  What does the law and legal experts say?  What do economists say?  What do psychologists and sociologists say?  </w:t>
      </w:r>
    </w:p>
    <w:p w:rsidR="00BD6B80" w:rsidRPr="00BD6B80" w:rsidRDefault="00BD6B80" w:rsidP="00C15950">
      <w:pPr>
        <w:pStyle w:val="NoSpacing"/>
        <w:numPr>
          <w:ilvl w:val="0"/>
          <w:numId w:val="1"/>
        </w:numPr>
        <w:rPr>
          <w:b/>
        </w:rPr>
      </w:pPr>
      <w:r>
        <w:rPr>
          <w:b/>
        </w:rPr>
        <w:t xml:space="preserve">ARGUMENTS FOR AND AGAINST. </w:t>
      </w:r>
      <w:r>
        <w:t xml:space="preserve">Identify arguments experts and scholars give from either side of the debate.  Which arguments have more merit than others?  Which arguments do you favor?  Why?  </w:t>
      </w:r>
    </w:p>
    <w:p w:rsidR="00BD6B80" w:rsidRPr="003A3FCE" w:rsidRDefault="00BD6B80" w:rsidP="00C15950">
      <w:pPr>
        <w:pStyle w:val="NoSpacing"/>
        <w:numPr>
          <w:ilvl w:val="0"/>
          <w:numId w:val="1"/>
        </w:numPr>
        <w:rPr>
          <w:b/>
        </w:rPr>
      </w:pPr>
      <w:r>
        <w:rPr>
          <w:b/>
        </w:rPr>
        <w:t xml:space="preserve">SCRUTINIZE VALUES. </w:t>
      </w:r>
      <w:r>
        <w:t xml:space="preserve">What values and moral principles are represented by the arguments?  Which values and moral principles are more important than others?  What value or principle is most important to consider? </w:t>
      </w:r>
    </w:p>
    <w:p w:rsidR="003A3FCE" w:rsidRPr="009379BB" w:rsidRDefault="003A3FCE" w:rsidP="00C15950">
      <w:pPr>
        <w:pStyle w:val="NoSpacing"/>
        <w:numPr>
          <w:ilvl w:val="0"/>
          <w:numId w:val="1"/>
        </w:numPr>
        <w:rPr>
          <w:b/>
        </w:rPr>
      </w:pPr>
      <w:r>
        <w:rPr>
          <w:b/>
        </w:rPr>
        <w:t>CONSULTING SCRIPTURE</w:t>
      </w:r>
      <w:r>
        <w:t xml:space="preserve">.  Locate passages, quotations, parables or teachings in the Bible that may support or contradict the values, principles and arguments you have identified.  Is there anything in Jesus’ Beatitudes and Sermon on the Mount that might shed light on the issue? </w:t>
      </w:r>
    </w:p>
    <w:p w:rsidR="009379BB" w:rsidRPr="00D7221C" w:rsidRDefault="009379BB" w:rsidP="00C15950">
      <w:pPr>
        <w:pStyle w:val="NoSpacing"/>
        <w:numPr>
          <w:ilvl w:val="0"/>
          <w:numId w:val="1"/>
        </w:numPr>
        <w:rPr>
          <w:b/>
        </w:rPr>
      </w:pPr>
      <w:r>
        <w:rPr>
          <w:b/>
        </w:rPr>
        <w:t>CONSULTING THE CHURCH</w:t>
      </w:r>
      <w:r w:rsidRPr="009379BB">
        <w:t>.</w:t>
      </w:r>
      <w:r>
        <w:t xml:space="preserve"> Locate Church documents such as papal encyclicals and pastoral letters that might address and shed light on the issue. </w:t>
      </w:r>
      <w:r w:rsidR="009835CA">
        <w:t xml:space="preserve">Where does the Church stand on the issue? </w:t>
      </w:r>
      <w:r>
        <w:t>Use e</w:t>
      </w:r>
      <w:r w:rsidR="00F262B0">
        <w:t xml:space="preserve">xcerpts and quotations from </w:t>
      </w:r>
      <w:r>
        <w:t xml:space="preserve">texts to support arguments. </w:t>
      </w:r>
    </w:p>
    <w:p w:rsidR="00D7221C" w:rsidRPr="00D7221C" w:rsidRDefault="00D7221C" w:rsidP="00C15950">
      <w:pPr>
        <w:pStyle w:val="NoSpacing"/>
        <w:numPr>
          <w:ilvl w:val="0"/>
          <w:numId w:val="1"/>
        </w:numPr>
        <w:rPr>
          <w:b/>
        </w:rPr>
      </w:pPr>
      <w:r>
        <w:rPr>
          <w:b/>
        </w:rPr>
        <w:t>CONCLUSION</w:t>
      </w:r>
      <w:r w:rsidRPr="00D7221C">
        <w:t>.</w:t>
      </w:r>
      <w:r>
        <w:t xml:space="preserve"> Summarize the steps you have taken.  Recapitulate all the arguments you have presented.  Name your decision. </w:t>
      </w:r>
    </w:p>
    <w:p w:rsidR="00D7221C" w:rsidRDefault="00D7221C" w:rsidP="00D7221C">
      <w:pPr>
        <w:pStyle w:val="NoSpacing"/>
      </w:pPr>
    </w:p>
    <w:p w:rsidR="00D7221C" w:rsidRDefault="00D7221C" w:rsidP="00D7221C">
      <w:pPr>
        <w:pStyle w:val="NoSpacing"/>
      </w:pPr>
      <w:r>
        <w:t>EVALUATION:</w:t>
      </w:r>
    </w:p>
    <w:p w:rsidR="00D7221C" w:rsidRDefault="00D7221C" w:rsidP="00D7221C">
      <w:pPr>
        <w:pStyle w:val="NoSpacing"/>
      </w:pPr>
    </w:p>
    <w:p w:rsidR="00D7221C" w:rsidRDefault="00D7221C" w:rsidP="00D7221C">
      <w:pPr>
        <w:pStyle w:val="NoSpacing"/>
      </w:pPr>
      <w:r>
        <w:tab/>
        <w:t xml:space="preserve">The paper will be evaluated based on the twelve points under Procedure and Content.  </w:t>
      </w:r>
    </w:p>
    <w:p w:rsidR="00D7221C" w:rsidRDefault="00D7221C" w:rsidP="00D7221C">
      <w:pPr>
        <w:pStyle w:val="NoSpacing"/>
      </w:pPr>
      <w:r>
        <w:tab/>
        <w:t xml:space="preserve">Rubric will follow. </w:t>
      </w:r>
    </w:p>
    <w:p w:rsidR="00D7221C" w:rsidRDefault="00D7221C" w:rsidP="00D7221C">
      <w:pPr>
        <w:pStyle w:val="NoSpacing"/>
      </w:pPr>
      <w:r>
        <w:tab/>
        <w:t xml:space="preserve">The paper will be assigned a test grade. </w:t>
      </w:r>
    </w:p>
    <w:p w:rsidR="00D7221C" w:rsidRDefault="00D7221C" w:rsidP="00D7221C">
      <w:pPr>
        <w:pStyle w:val="NoSpacing"/>
      </w:pPr>
    </w:p>
    <w:p w:rsidR="00D7221C" w:rsidRDefault="00D7221C" w:rsidP="00D7221C">
      <w:pPr>
        <w:pStyle w:val="NoSpacing"/>
      </w:pPr>
      <w:r>
        <w:t>DEADLINE:</w:t>
      </w:r>
    </w:p>
    <w:p w:rsidR="00D7221C" w:rsidRDefault="00D7221C" w:rsidP="00D7221C">
      <w:pPr>
        <w:pStyle w:val="NoSpacing"/>
      </w:pPr>
    </w:p>
    <w:p w:rsidR="00D7221C" w:rsidRDefault="00D7221C" w:rsidP="00D7221C">
      <w:pPr>
        <w:pStyle w:val="NoSpacing"/>
      </w:pPr>
      <w:r>
        <w:tab/>
      </w:r>
      <w:proofErr w:type="gramStart"/>
      <w:r>
        <w:t>December 9, 2011, Friday.</w:t>
      </w:r>
      <w:proofErr w:type="gramEnd"/>
      <w:r>
        <w:t xml:space="preserve"> The highest </w:t>
      </w:r>
      <w:r w:rsidR="00F62695">
        <w:t>possible grade goes a letter grade lower</w:t>
      </w:r>
      <w:r>
        <w:t xml:space="preserve"> for each day </w:t>
      </w:r>
    </w:p>
    <w:p w:rsidR="00D7221C" w:rsidRPr="009379BB" w:rsidRDefault="00D7221C" w:rsidP="00D7221C">
      <w:pPr>
        <w:pStyle w:val="NoSpacing"/>
        <w:rPr>
          <w:b/>
        </w:rPr>
      </w:pPr>
      <w:r>
        <w:tab/>
      </w:r>
      <w:proofErr w:type="gramStart"/>
      <w:r>
        <w:t>the</w:t>
      </w:r>
      <w:proofErr w:type="gramEnd"/>
      <w:r>
        <w:t xml:space="preserve"> paper is late.  </w:t>
      </w:r>
    </w:p>
    <w:sectPr w:rsidR="00D7221C" w:rsidRPr="00937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E3896"/>
    <w:multiLevelType w:val="hybridMultilevel"/>
    <w:tmpl w:val="CAF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950"/>
    <w:rsid w:val="0036056B"/>
    <w:rsid w:val="003A3FCE"/>
    <w:rsid w:val="009379BB"/>
    <w:rsid w:val="009835CA"/>
    <w:rsid w:val="00990CD2"/>
    <w:rsid w:val="009E035A"/>
    <w:rsid w:val="009E230D"/>
    <w:rsid w:val="00A545C9"/>
    <w:rsid w:val="00AB17A7"/>
    <w:rsid w:val="00AE7F7E"/>
    <w:rsid w:val="00BD6B80"/>
    <w:rsid w:val="00C15950"/>
    <w:rsid w:val="00D01092"/>
    <w:rsid w:val="00D67856"/>
    <w:rsid w:val="00D7221C"/>
    <w:rsid w:val="00D75D6B"/>
    <w:rsid w:val="00DF2846"/>
    <w:rsid w:val="00F262B0"/>
    <w:rsid w:val="00F6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59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59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Elito Tanyag</dc:creator>
  <cp:lastModifiedBy>Elito Tanyag</cp:lastModifiedBy>
  <cp:revision>14</cp:revision>
  <dcterms:created xsi:type="dcterms:W3CDTF">2011-11-15T15:21:00Z</dcterms:created>
  <dcterms:modified xsi:type="dcterms:W3CDTF">2011-11-29T15:22:00Z</dcterms:modified>
</cp:coreProperties>
</file>