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EB8" w:rsidRDefault="001C0C70" w:rsidP="001C0C70">
      <w:pPr>
        <w:jc w:val="center"/>
        <w:rPr>
          <w:b/>
        </w:rPr>
      </w:pPr>
      <w:r>
        <w:rPr>
          <w:b/>
        </w:rPr>
        <w:t>English III Agenda—Week Ending November 12, 2010</w:t>
      </w:r>
    </w:p>
    <w:p w:rsidR="00DC02AA" w:rsidRDefault="00DC02AA" w:rsidP="001C0C70">
      <w:pPr>
        <w:jc w:val="center"/>
        <w:rPr>
          <w:b/>
        </w:rPr>
      </w:pPr>
      <w:r>
        <w:rPr>
          <w:b/>
        </w:rPr>
        <w:t>Mr. Rowan/Ms. Patterson</w:t>
      </w:r>
    </w:p>
    <w:p w:rsidR="00DC02AA" w:rsidRDefault="00DC02AA" w:rsidP="001C0C70">
      <w:pPr>
        <w:jc w:val="center"/>
        <w:rPr>
          <w:b/>
        </w:rPr>
      </w:pPr>
    </w:p>
    <w:p w:rsidR="00DC02AA" w:rsidRPr="002946A9" w:rsidRDefault="001C0C70" w:rsidP="00DC02AA">
      <w:pPr>
        <w:rPr>
          <w:b/>
        </w:rPr>
      </w:pPr>
      <w:r>
        <w:rPr>
          <w:b/>
        </w:rPr>
        <w:t>Monday, November 8, 2010</w:t>
      </w:r>
    </w:p>
    <w:p w:rsidR="00DC02AA" w:rsidRPr="002946A9" w:rsidRDefault="00DC02AA" w:rsidP="00DC02AA">
      <w:pPr>
        <w:pStyle w:val="ListParagraph"/>
        <w:numPr>
          <w:ilvl w:val="0"/>
          <w:numId w:val="5"/>
        </w:numPr>
      </w:pPr>
      <w:r w:rsidRPr="002946A9">
        <w:t>Warm up</w:t>
      </w:r>
    </w:p>
    <w:p w:rsidR="00DC02AA" w:rsidRPr="002946A9" w:rsidRDefault="00DC02AA" w:rsidP="00DC02AA">
      <w:pPr>
        <w:pStyle w:val="ListParagraph"/>
        <w:numPr>
          <w:ilvl w:val="0"/>
          <w:numId w:val="5"/>
        </w:numPr>
      </w:pPr>
      <w:r w:rsidRPr="002946A9">
        <w:t>Journal response</w:t>
      </w:r>
    </w:p>
    <w:p w:rsidR="00DC02AA" w:rsidRPr="002946A9" w:rsidRDefault="00DC02AA" w:rsidP="00DC02AA">
      <w:pPr>
        <w:pStyle w:val="ListParagraph"/>
        <w:numPr>
          <w:ilvl w:val="0"/>
          <w:numId w:val="5"/>
        </w:numPr>
      </w:pPr>
      <w:r w:rsidRPr="002946A9">
        <w:t>Words at Work</w:t>
      </w:r>
    </w:p>
    <w:p w:rsidR="00DC02AA" w:rsidRPr="002946A9" w:rsidRDefault="00DC02AA" w:rsidP="00DC02AA">
      <w:pPr>
        <w:pStyle w:val="ListParagraph"/>
        <w:numPr>
          <w:ilvl w:val="0"/>
          <w:numId w:val="5"/>
        </w:numPr>
      </w:pPr>
      <w:r w:rsidRPr="002946A9">
        <w:t>“Thanatopsis” quiz</w:t>
      </w:r>
    </w:p>
    <w:p w:rsidR="00DC02AA" w:rsidRPr="002946A9" w:rsidRDefault="00DC02AA" w:rsidP="00DC02AA">
      <w:pPr>
        <w:pStyle w:val="ListParagraph"/>
        <w:numPr>
          <w:ilvl w:val="0"/>
          <w:numId w:val="5"/>
        </w:numPr>
      </w:pPr>
      <w:r w:rsidRPr="002946A9">
        <w:t>“Henry Wadsworth Longfellow”</w:t>
      </w:r>
    </w:p>
    <w:p w:rsidR="00DC02AA" w:rsidRPr="002946A9" w:rsidRDefault="00DC02AA" w:rsidP="00DC02AA">
      <w:pPr>
        <w:pStyle w:val="ListParagraph"/>
        <w:numPr>
          <w:ilvl w:val="0"/>
          <w:numId w:val="5"/>
        </w:numPr>
      </w:pPr>
      <w:r w:rsidRPr="002946A9">
        <w:t>“The Tide Rises, the Tide Falls”</w:t>
      </w:r>
    </w:p>
    <w:p w:rsidR="00DC02AA" w:rsidRPr="002946A9" w:rsidRDefault="00DC02AA" w:rsidP="00DC02AA">
      <w:pPr>
        <w:pStyle w:val="ListParagraph"/>
        <w:numPr>
          <w:ilvl w:val="1"/>
          <w:numId w:val="5"/>
        </w:numPr>
      </w:pPr>
      <w:r w:rsidRPr="002946A9">
        <w:t>Meter</w:t>
      </w:r>
    </w:p>
    <w:p w:rsidR="00DC02AA" w:rsidRPr="002946A9" w:rsidRDefault="00DC02AA" w:rsidP="00DC02AA">
      <w:pPr>
        <w:pStyle w:val="ListParagraph"/>
        <w:numPr>
          <w:ilvl w:val="0"/>
          <w:numId w:val="5"/>
        </w:numPr>
      </w:pPr>
      <w:r w:rsidRPr="002946A9">
        <w:t>“The Cross of Snow”</w:t>
      </w:r>
    </w:p>
    <w:p w:rsidR="00DC02AA" w:rsidRPr="002946A9" w:rsidRDefault="00DC02AA" w:rsidP="00DC02AA">
      <w:pPr>
        <w:pStyle w:val="ListParagraph"/>
        <w:numPr>
          <w:ilvl w:val="1"/>
          <w:numId w:val="5"/>
        </w:numPr>
      </w:pPr>
      <w:r w:rsidRPr="002946A9">
        <w:t>Sonnet</w:t>
      </w:r>
    </w:p>
    <w:p w:rsidR="00DC02AA" w:rsidRPr="002946A9" w:rsidRDefault="00DC02AA" w:rsidP="00DC02AA">
      <w:pPr>
        <w:pStyle w:val="ListParagraph"/>
        <w:numPr>
          <w:ilvl w:val="0"/>
          <w:numId w:val="5"/>
        </w:numPr>
      </w:pPr>
      <w:r>
        <w:t>“Return to Gitche</w:t>
      </w:r>
      <w:r w:rsidRPr="002946A9">
        <w:t xml:space="preserve"> Gumee”</w:t>
      </w:r>
    </w:p>
    <w:p w:rsidR="00DC02AA" w:rsidRDefault="00DC02AA" w:rsidP="00DC02AA">
      <w:pPr>
        <w:pStyle w:val="ListParagraph"/>
        <w:numPr>
          <w:ilvl w:val="0"/>
          <w:numId w:val="6"/>
        </w:numPr>
        <w:rPr>
          <w:b/>
        </w:rPr>
      </w:pPr>
      <w:r w:rsidRPr="002946A9">
        <w:t xml:space="preserve"> </w:t>
      </w:r>
      <w:r w:rsidRPr="002946A9">
        <w:rPr>
          <w:b/>
        </w:rPr>
        <w:t xml:space="preserve">Assignment: Read “Ralph Waldo Emerson” pp. 179-180, “from </w:t>
      </w:r>
      <w:r w:rsidRPr="002946A9">
        <w:rPr>
          <w:b/>
          <w:i/>
        </w:rPr>
        <w:t>Nature”</w:t>
      </w:r>
      <w:r w:rsidRPr="002946A9">
        <w:rPr>
          <w:b/>
        </w:rPr>
        <w:t xml:space="preserve"> pp. 181-183, and “from </w:t>
      </w:r>
      <w:r w:rsidRPr="002946A9">
        <w:rPr>
          <w:b/>
          <w:i/>
        </w:rPr>
        <w:t>Self-Reliance</w:t>
      </w:r>
      <w:r w:rsidRPr="002946A9">
        <w:rPr>
          <w:b/>
        </w:rPr>
        <w:t xml:space="preserve">” pp. 184-186.  Quiz on “The Tide Rises, the Tide Ralls” </w:t>
      </w:r>
      <w:r>
        <w:rPr>
          <w:b/>
        </w:rPr>
        <w:t>and “The Cross on Snow” tomorrow.</w:t>
      </w:r>
    </w:p>
    <w:p w:rsidR="00DC02AA" w:rsidRDefault="00DC02AA" w:rsidP="001C0C70">
      <w:pPr>
        <w:rPr>
          <w:b/>
        </w:rPr>
      </w:pPr>
      <w:r>
        <w:rPr>
          <w:b/>
        </w:rPr>
        <w:t>Tuesday, November 9, 2010</w:t>
      </w:r>
    </w:p>
    <w:p w:rsidR="001C0C70" w:rsidRDefault="001C0C70" w:rsidP="001C0C70">
      <w:pPr>
        <w:pStyle w:val="ListParagraph"/>
        <w:numPr>
          <w:ilvl w:val="0"/>
          <w:numId w:val="1"/>
        </w:numPr>
      </w:pPr>
      <w:r>
        <w:t>Warm up</w:t>
      </w:r>
    </w:p>
    <w:p w:rsidR="001C0C70" w:rsidRDefault="001C0C70" w:rsidP="001C0C70">
      <w:pPr>
        <w:pStyle w:val="ListParagraph"/>
        <w:numPr>
          <w:ilvl w:val="0"/>
          <w:numId w:val="1"/>
        </w:numPr>
      </w:pPr>
      <w:r>
        <w:t>Journal response</w:t>
      </w:r>
    </w:p>
    <w:p w:rsidR="001C0C70" w:rsidRDefault="001C0C70" w:rsidP="001C0C70">
      <w:pPr>
        <w:pStyle w:val="ListParagraph"/>
        <w:numPr>
          <w:ilvl w:val="0"/>
          <w:numId w:val="1"/>
        </w:numPr>
      </w:pPr>
      <w:r>
        <w:t>Words at Work</w:t>
      </w:r>
    </w:p>
    <w:p w:rsidR="001C0C70" w:rsidRDefault="001C0C70" w:rsidP="001C0C70">
      <w:pPr>
        <w:pStyle w:val="ListParagraph"/>
        <w:numPr>
          <w:ilvl w:val="0"/>
          <w:numId w:val="1"/>
        </w:numPr>
      </w:pPr>
      <w:r>
        <w:t>“The Tide Rises, the Tide Falls” quiz</w:t>
      </w:r>
    </w:p>
    <w:p w:rsidR="001C0C70" w:rsidRDefault="001C0C70" w:rsidP="001C0C70">
      <w:pPr>
        <w:pStyle w:val="ListParagraph"/>
        <w:numPr>
          <w:ilvl w:val="0"/>
          <w:numId w:val="1"/>
        </w:numPr>
      </w:pPr>
      <w:r>
        <w:t>“Ralph Waldo Emerson”</w:t>
      </w:r>
    </w:p>
    <w:p w:rsidR="001C0C70" w:rsidRPr="001C0C70" w:rsidRDefault="001C0C70" w:rsidP="001C0C70">
      <w:pPr>
        <w:pStyle w:val="ListParagraph"/>
        <w:numPr>
          <w:ilvl w:val="1"/>
          <w:numId w:val="1"/>
        </w:numPr>
      </w:pPr>
      <w:r>
        <w:t xml:space="preserve">“from </w:t>
      </w:r>
      <w:r w:rsidRPr="001C0C70">
        <w:rPr>
          <w:i/>
        </w:rPr>
        <w:t>Nature</w:t>
      </w:r>
      <w:r>
        <w:rPr>
          <w:i/>
        </w:rPr>
        <w:t>”</w:t>
      </w:r>
    </w:p>
    <w:p w:rsidR="001C0C70" w:rsidRDefault="001C0C70" w:rsidP="001C0C70">
      <w:pPr>
        <w:pStyle w:val="ListParagraph"/>
        <w:numPr>
          <w:ilvl w:val="2"/>
          <w:numId w:val="1"/>
        </w:numPr>
      </w:pPr>
      <w:r>
        <w:t>Imagery</w:t>
      </w:r>
    </w:p>
    <w:p w:rsidR="001C0C70" w:rsidRDefault="001C0C70" w:rsidP="001C0C70">
      <w:pPr>
        <w:pStyle w:val="ListParagraph"/>
        <w:numPr>
          <w:ilvl w:val="1"/>
          <w:numId w:val="1"/>
        </w:numPr>
      </w:pPr>
      <w:r>
        <w:t>“from Self-Reliance”</w:t>
      </w:r>
    </w:p>
    <w:p w:rsidR="001C0C70" w:rsidRDefault="001C0C70" w:rsidP="001C0C70">
      <w:pPr>
        <w:pStyle w:val="ListParagraph"/>
        <w:numPr>
          <w:ilvl w:val="2"/>
          <w:numId w:val="1"/>
        </w:numPr>
      </w:pPr>
      <w:r>
        <w:t>Figure of speech</w:t>
      </w:r>
    </w:p>
    <w:p w:rsidR="001C0C70" w:rsidRDefault="001C0C70" w:rsidP="001C0C70">
      <w:pPr>
        <w:pStyle w:val="ListParagraph"/>
        <w:numPr>
          <w:ilvl w:val="0"/>
          <w:numId w:val="1"/>
        </w:numPr>
        <w:rPr>
          <w:b/>
        </w:rPr>
      </w:pPr>
      <w:r w:rsidRPr="001C0C70">
        <w:rPr>
          <w:b/>
        </w:rPr>
        <w:t xml:space="preserve">Assignment: Read “Henry David Thoreau” pp. 189-190 and “from </w:t>
      </w:r>
      <w:r w:rsidRPr="001C0C70">
        <w:rPr>
          <w:b/>
          <w:i/>
        </w:rPr>
        <w:t>Walden, or Life in the</w:t>
      </w:r>
      <w:r w:rsidRPr="001C0C70">
        <w:rPr>
          <w:b/>
        </w:rPr>
        <w:t xml:space="preserve"> </w:t>
      </w:r>
      <w:r w:rsidRPr="001C0C70">
        <w:rPr>
          <w:b/>
          <w:i/>
        </w:rPr>
        <w:t>Woods</w:t>
      </w:r>
      <w:r w:rsidRPr="001C0C70">
        <w:rPr>
          <w:b/>
        </w:rPr>
        <w:t xml:space="preserve">” pp. 191-198 (through Solitude). Quiz on “from </w:t>
      </w:r>
      <w:r w:rsidRPr="001C0C70">
        <w:rPr>
          <w:b/>
          <w:i/>
        </w:rPr>
        <w:t>Nature</w:t>
      </w:r>
      <w:r w:rsidRPr="001C0C70">
        <w:rPr>
          <w:b/>
        </w:rPr>
        <w:t>” and “from Self-Reliance” tomorrow</w:t>
      </w:r>
    </w:p>
    <w:p w:rsidR="001C0C70" w:rsidRDefault="00DC02AA" w:rsidP="001C0C70">
      <w:pPr>
        <w:rPr>
          <w:b/>
        </w:rPr>
      </w:pPr>
      <w:r>
        <w:rPr>
          <w:b/>
        </w:rPr>
        <w:t>Wednesday, November 10</w:t>
      </w:r>
      <w:r w:rsidR="001C0C70">
        <w:rPr>
          <w:b/>
        </w:rPr>
        <w:t>, 2010</w:t>
      </w:r>
    </w:p>
    <w:p w:rsidR="001C0C70" w:rsidRDefault="001C0C70" w:rsidP="001C0C70">
      <w:pPr>
        <w:pStyle w:val="ListParagraph"/>
        <w:numPr>
          <w:ilvl w:val="0"/>
          <w:numId w:val="2"/>
        </w:numPr>
      </w:pPr>
      <w:r>
        <w:t>Warm up</w:t>
      </w:r>
    </w:p>
    <w:p w:rsidR="001C0C70" w:rsidRDefault="001C0C70" w:rsidP="001C0C70">
      <w:pPr>
        <w:pStyle w:val="ListParagraph"/>
        <w:numPr>
          <w:ilvl w:val="0"/>
          <w:numId w:val="2"/>
        </w:numPr>
      </w:pPr>
      <w:r>
        <w:t>Journal response</w:t>
      </w:r>
    </w:p>
    <w:p w:rsidR="001C0C70" w:rsidRDefault="001C0C70" w:rsidP="001C0C70">
      <w:pPr>
        <w:pStyle w:val="ListParagraph"/>
        <w:numPr>
          <w:ilvl w:val="0"/>
          <w:numId w:val="2"/>
        </w:numPr>
      </w:pPr>
      <w:r>
        <w:t>Words at Work</w:t>
      </w:r>
    </w:p>
    <w:p w:rsidR="001C0C70" w:rsidRDefault="001C0C70" w:rsidP="001C0C70">
      <w:pPr>
        <w:pStyle w:val="ListParagraph"/>
        <w:numPr>
          <w:ilvl w:val="0"/>
          <w:numId w:val="2"/>
        </w:numPr>
      </w:pPr>
      <w:r>
        <w:t xml:space="preserve">“from </w:t>
      </w:r>
      <w:r w:rsidRPr="001C0C70">
        <w:rPr>
          <w:i/>
        </w:rPr>
        <w:t>Nature</w:t>
      </w:r>
      <w:r>
        <w:t>” and “from Self-Reliance” quiz</w:t>
      </w:r>
    </w:p>
    <w:p w:rsidR="001C0C70" w:rsidRDefault="001C0C70" w:rsidP="001C0C70">
      <w:pPr>
        <w:pStyle w:val="ListParagraph"/>
        <w:numPr>
          <w:ilvl w:val="0"/>
          <w:numId w:val="2"/>
        </w:numPr>
      </w:pPr>
      <w:r>
        <w:t>Henry David Thoreau</w:t>
      </w:r>
    </w:p>
    <w:p w:rsidR="001C0C70" w:rsidRDefault="001C0C70" w:rsidP="001C0C70">
      <w:pPr>
        <w:pStyle w:val="ListParagraph"/>
        <w:numPr>
          <w:ilvl w:val="1"/>
          <w:numId w:val="2"/>
        </w:numPr>
      </w:pPr>
      <w:r>
        <w:t xml:space="preserve">“from </w:t>
      </w:r>
      <w:r w:rsidRPr="001C0C70">
        <w:rPr>
          <w:i/>
        </w:rPr>
        <w:t>Walden, or Life in the Woods</w:t>
      </w:r>
      <w:r>
        <w:t>”</w:t>
      </w:r>
    </w:p>
    <w:p w:rsidR="001C0C70" w:rsidRDefault="001C0C70" w:rsidP="001C0C70">
      <w:pPr>
        <w:pStyle w:val="ListParagraph"/>
        <w:numPr>
          <w:ilvl w:val="2"/>
          <w:numId w:val="2"/>
        </w:numPr>
      </w:pPr>
      <w:r>
        <w:t>Metaphor</w:t>
      </w:r>
    </w:p>
    <w:p w:rsidR="001C0C70" w:rsidRDefault="001C0C70" w:rsidP="001C0C70">
      <w:pPr>
        <w:pStyle w:val="ListParagraph"/>
        <w:numPr>
          <w:ilvl w:val="0"/>
          <w:numId w:val="2"/>
        </w:numPr>
        <w:rPr>
          <w:b/>
        </w:rPr>
      </w:pPr>
      <w:r w:rsidRPr="001C0C70">
        <w:rPr>
          <w:b/>
        </w:rPr>
        <w:t xml:space="preserve">Assignment: Read “from </w:t>
      </w:r>
      <w:r w:rsidRPr="001C0C70">
        <w:rPr>
          <w:b/>
          <w:i/>
        </w:rPr>
        <w:t>Walden, or Life in the Woods</w:t>
      </w:r>
      <w:r w:rsidRPr="001C0C70">
        <w:rPr>
          <w:b/>
        </w:rPr>
        <w:t>” pp. 198</w:t>
      </w:r>
      <w:r>
        <w:rPr>
          <w:b/>
        </w:rPr>
        <w:t>-204</w:t>
      </w:r>
      <w:r w:rsidRPr="001C0C70">
        <w:rPr>
          <w:b/>
        </w:rPr>
        <w:t xml:space="preserve"> (The </w:t>
      </w:r>
      <w:proofErr w:type="spellStart"/>
      <w:r w:rsidRPr="001C0C70">
        <w:rPr>
          <w:b/>
        </w:rPr>
        <w:t>Beanfield</w:t>
      </w:r>
      <w:proofErr w:type="spellEnd"/>
      <w:r w:rsidRPr="001C0C70">
        <w:rPr>
          <w:b/>
        </w:rPr>
        <w:t>)</w:t>
      </w:r>
      <w:r>
        <w:rPr>
          <w:b/>
        </w:rPr>
        <w:t xml:space="preserve"> and “from Heaven is Under our Feet” page 205</w:t>
      </w:r>
    </w:p>
    <w:p w:rsidR="00DC02AA" w:rsidRDefault="00DC02AA" w:rsidP="001C0C70">
      <w:pPr>
        <w:rPr>
          <w:b/>
        </w:rPr>
      </w:pPr>
      <w:r>
        <w:rPr>
          <w:b/>
        </w:rPr>
        <w:t>Thursday, November 11, 2010—No School</w:t>
      </w:r>
    </w:p>
    <w:p w:rsidR="001C0C70" w:rsidRDefault="00DC02AA" w:rsidP="001C0C70">
      <w:pPr>
        <w:rPr>
          <w:b/>
        </w:rPr>
      </w:pPr>
      <w:r>
        <w:rPr>
          <w:b/>
        </w:rPr>
        <w:t>Friday, November 12</w:t>
      </w:r>
      <w:r w:rsidR="001C0C70">
        <w:rPr>
          <w:b/>
        </w:rPr>
        <w:t>, 2010</w:t>
      </w:r>
    </w:p>
    <w:p w:rsidR="001C0C70" w:rsidRDefault="001C0C70" w:rsidP="001C0C70">
      <w:pPr>
        <w:pStyle w:val="ListParagraph"/>
        <w:numPr>
          <w:ilvl w:val="0"/>
          <w:numId w:val="3"/>
        </w:numPr>
      </w:pPr>
      <w:r>
        <w:t>Warm up</w:t>
      </w:r>
    </w:p>
    <w:p w:rsidR="001C0C70" w:rsidRDefault="001C0C70" w:rsidP="001C0C70">
      <w:pPr>
        <w:pStyle w:val="ListParagraph"/>
        <w:numPr>
          <w:ilvl w:val="0"/>
          <w:numId w:val="3"/>
        </w:numPr>
      </w:pPr>
      <w:r>
        <w:t>Journal response</w:t>
      </w:r>
    </w:p>
    <w:p w:rsidR="001C0C70" w:rsidRDefault="001C0C70" w:rsidP="001C0C70">
      <w:pPr>
        <w:pStyle w:val="ListParagraph"/>
        <w:numPr>
          <w:ilvl w:val="0"/>
          <w:numId w:val="3"/>
        </w:numPr>
      </w:pPr>
      <w:r>
        <w:t>Words at Work</w:t>
      </w:r>
    </w:p>
    <w:p w:rsidR="001C0C70" w:rsidRDefault="001C0C70" w:rsidP="001C0C70">
      <w:pPr>
        <w:pStyle w:val="ListParagraph"/>
        <w:numPr>
          <w:ilvl w:val="0"/>
          <w:numId w:val="3"/>
        </w:numPr>
      </w:pPr>
      <w:r>
        <w:t xml:space="preserve">“from </w:t>
      </w:r>
      <w:r w:rsidRPr="001C0C70">
        <w:rPr>
          <w:i/>
        </w:rPr>
        <w:t>Walden, or Life in the Woods</w:t>
      </w:r>
      <w:r>
        <w:t>”</w:t>
      </w:r>
    </w:p>
    <w:p w:rsidR="001C0C70" w:rsidRDefault="001C0C70" w:rsidP="001C0C70">
      <w:pPr>
        <w:pStyle w:val="ListParagraph"/>
        <w:numPr>
          <w:ilvl w:val="1"/>
          <w:numId w:val="3"/>
        </w:numPr>
      </w:pPr>
      <w:r>
        <w:t>Paraphrase, generalization, inference</w:t>
      </w:r>
    </w:p>
    <w:p w:rsidR="001C0C70" w:rsidRDefault="001C0C70" w:rsidP="001C0C70">
      <w:pPr>
        <w:pStyle w:val="ListParagraph"/>
        <w:numPr>
          <w:ilvl w:val="0"/>
          <w:numId w:val="3"/>
        </w:numPr>
      </w:pPr>
      <w:r>
        <w:t>Thoreau’s A Study in Place</w:t>
      </w:r>
    </w:p>
    <w:p w:rsidR="008065A6" w:rsidRPr="00DC02AA" w:rsidRDefault="001C0C70" w:rsidP="00DC02AA">
      <w:pPr>
        <w:pStyle w:val="ListParagraph"/>
        <w:numPr>
          <w:ilvl w:val="0"/>
          <w:numId w:val="3"/>
        </w:numPr>
        <w:rPr>
          <w:b/>
        </w:rPr>
      </w:pPr>
      <w:r w:rsidRPr="001C0C70">
        <w:rPr>
          <w:b/>
        </w:rPr>
        <w:t>Assignment: Read “from Resistance to Civil Government: pp. 210-216, “from On Nonviolent Resistance” pp. 219-220, and “from Letter from Birmingham Jail” pp. 221-222.</w:t>
      </w:r>
    </w:p>
    <w:sectPr w:rsidR="008065A6" w:rsidRPr="00DC02AA" w:rsidSect="001C0C70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774A"/>
    <w:multiLevelType w:val="hybridMultilevel"/>
    <w:tmpl w:val="2DB4D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C7097D"/>
    <w:multiLevelType w:val="hybridMultilevel"/>
    <w:tmpl w:val="F8768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F1193B"/>
    <w:multiLevelType w:val="hybridMultilevel"/>
    <w:tmpl w:val="61C0A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0044DA"/>
    <w:multiLevelType w:val="hybridMultilevel"/>
    <w:tmpl w:val="65BAF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7C4FA2"/>
    <w:multiLevelType w:val="hybridMultilevel"/>
    <w:tmpl w:val="66C4C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AB4610"/>
    <w:multiLevelType w:val="hybridMultilevel"/>
    <w:tmpl w:val="2F622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1C0C70"/>
    <w:rsid w:val="001B4EB8"/>
    <w:rsid w:val="001C0C70"/>
    <w:rsid w:val="00224309"/>
    <w:rsid w:val="003F1A28"/>
    <w:rsid w:val="00473D92"/>
    <w:rsid w:val="008065A6"/>
    <w:rsid w:val="00CC7F7F"/>
    <w:rsid w:val="00DC0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E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C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Rowan</dc:creator>
  <cp:lastModifiedBy>Rowan</cp:lastModifiedBy>
  <cp:revision>2</cp:revision>
  <dcterms:created xsi:type="dcterms:W3CDTF">2010-11-08T11:08:00Z</dcterms:created>
  <dcterms:modified xsi:type="dcterms:W3CDTF">2010-11-08T11:08:00Z</dcterms:modified>
</cp:coreProperties>
</file>