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DBE" w:rsidRDefault="00C00ACA" w:rsidP="00C00ACA">
      <w:pPr>
        <w:jc w:val="right"/>
      </w:pPr>
      <w:r>
        <w:t>Name ________________________________</w:t>
      </w:r>
      <w:r>
        <w:br/>
      </w:r>
    </w:p>
    <w:p w:rsidR="00C00ACA" w:rsidRDefault="00C00ACA" w:rsidP="00C00ACA">
      <w:pPr>
        <w:jc w:val="center"/>
      </w:pPr>
      <w:r>
        <w:t>Chapter 2 Test</w:t>
      </w:r>
    </w:p>
    <w:p w:rsidR="00C00ACA" w:rsidRDefault="001966E3" w:rsidP="001966E3">
      <w:pPr>
        <w:jc w:val="center"/>
      </w:pPr>
      <w:r>
        <w:t>8</w:t>
      </w:r>
      <w:r w:rsidRPr="001966E3">
        <w:rPr>
          <w:vertAlign w:val="superscript"/>
        </w:rPr>
        <w:t>th</w:t>
      </w:r>
      <w:r>
        <w:t xml:space="preserve"> math</w:t>
      </w:r>
    </w:p>
    <w:p w:rsidR="00C00ACA" w:rsidRDefault="00C00ACA" w:rsidP="00C00ACA">
      <w:r>
        <w:t>1. Write the mixed number as a decimal.</w:t>
      </w:r>
      <w:r>
        <w:tab/>
      </w:r>
      <w:bookmarkStart w:id="0" w:name="_GoBack"/>
      <w:bookmarkEnd w:id="0"/>
    </w:p>
    <w:p w:rsidR="00C00ACA" w:rsidRDefault="00C00ACA" w:rsidP="00C00ACA">
      <w:pPr>
        <w:ind w:firstLine="720"/>
      </w:pPr>
      <w:r>
        <w:t>-2</w:t>
      </w:r>
      <w:r w:rsidRPr="00C00ACA">
        <w:rPr>
          <w:position w:val="-24"/>
        </w:rPr>
        <w:object w:dxaOrig="3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5.75pt;height:30.75pt" o:ole="">
            <v:imagedata r:id="rId5" o:title=""/>
          </v:shape>
          <o:OLEObject Type="Embed" ProgID="Equation.3" ShapeID="_x0000_i1027" DrawAspect="Content" ObjectID="_1378204834" r:id="rId6"/>
        </w:object>
      </w:r>
      <w:r>
        <w:tab/>
      </w:r>
    </w:p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>
      <w:r>
        <w:t>2. Write the decimal as a mixed number in simplest form.</w:t>
      </w:r>
    </w:p>
    <w:p w:rsidR="00C00ACA" w:rsidRDefault="00C00ACA" w:rsidP="00C00ACA">
      <w:r>
        <w:tab/>
        <w:t>-7.14</w:t>
      </w:r>
    </w:p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866775</wp:posOffset>
                </wp:positionH>
                <wp:positionV relativeFrom="paragraph">
                  <wp:posOffset>22225</wp:posOffset>
                </wp:positionV>
                <wp:extent cx="161925" cy="1524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1" o:spid="_x0000_s1026" style="position:absolute;margin-left:68.25pt;margin-top:1.75pt;width:12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" fillcolor="white [3201]" strokecolor="black [3200]" strokeweight="2pt"/>
            </w:pict>
          </mc:Fallback>
        </mc:AlternateContent>
      </w:r>
      <w:r>
        <w:t xml:space="preserve">3. Replace </w:t>
      </w:r>
      <w:proofErr w:type="spellStart"/>
      <w:proofErr w:type="gramStart"/>
      <w:r>
        <w:t>the</w:t>
      </w:r>
      <w:proofErr w:type="spellEnd"/>
      <w:r>
        <w:t xml:space="preserve">         with</w:t>
      </w:r>
      <w:proofErr w:type="gramEnd"/>
      <w:r>
        <w:t xml:space="preserve"> </w:t>
      </w:r>
      <w:r>
        <w:rPr>
          <w:rFonts w:cstheme="minorHAnsi"/>
        </w:rPr>
        <w:t>&lt;</w:t>
      </w:r>
      <w:r>
        <w:t xml:space="preserve">, </w:t>
      </w:r>
      <w:r>
        <w:rPr>
          <w:rFonts w:cstheme="minorHAnsi"/>
        </w:rPr>
        <w:t>&gt;</w:t>
      </w:r>
      <w:r>
        <w:t>, or = to make the sentence true.</w:t>
      </w:r>
    </w:p>
    <w:p w:rsidR="00C00ACA" w:rsidRDefault="00C00ACA" w:rsidP="00C00ACA"/>
    <w:p w:rsidR="00C00ACA" w:rsidRDefault="00C00ACA" w:rsidP="00C00AC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DC8D13" wp14:editId="281CC36F">
                <wp:simplePos x="0" y="0"/>
                <wp:positionH relativeFrom="column">
                  <wp:posOffset>704850</wp:posOffset>
                </wp:positionH>
                <wp:positionV relativeFrom="paragraph">
                  <wp:posOffset>137795</wp:posOffset>
                </wp:positionV>
                <wp:extent cx="161925" cy="152400"/>
                <wp:effectExtent l="0" t="0" r="28575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55.5pt;margin-top:10.85pt;width:12.75pt;height:1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" fillcolor="white [3201]" strokecolor="black [3200]" strokeweight="2pt"/>
            </w:pict>
          </mc:Fallback>
        </mc:AlternateContent>
      </w:r>
      <w:r>
        <w:tab/>
        <w:t>-</w:t>
      </w:r>
      <w:r w:rsidRPr="00C00ACA">
        <w:rPr>
          <w:position w:val="-24"/>
        </w:rPr>
        <w:object w:dxaOrig="240" w:dyaOrig="620">
          <v:shape id="_x0000_i1033" type="#_x0000_t75" style="width:12pt;height:30.75pt" o:ole="">
            <v:imagedata r:id="rId7" o:title=""/>
          </v:shape>
          <o:OLEObject Type="Embed" ProgID="Equation.3" ShapeID="_x0000_i1033" DrawAspect="Content" ObjectID="_1378204835" r:id="rId8"/>
        </w:object>
      </w:r>
      <w:r>
        <w:t xml:space="preserve">         -</w:t>
      </w:r>
      <w:r w:rsidRPr="00C00ACA">
        <w:rPr>
          <w:position w:val="-24"/>
        </w:rPr>
        <w:object w:dxaOrig="440" w:dyaOrig="620">
          <v:shape id="_x0000_i1041" type="#_x0000_t75" style="width:21.75pt;height:30.75pt" o:ole="">
            <v:imagedata r:id="rId9" o:title=""/>
          </v:shape>
          <o:OLEObject Type="Embed" ProgID="Equation.3" ShapeID="_x0000_i1041" DrawAspect="Content" ObjectID="_1378204836" r:id="rId10"/>
        </w:object>
      </w:r>
    </w:p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>
      <w:r>
        <w:t>4. Multiply.  Write in simplest form.</w:t>
      </w:r>
    </w:p>
    <w:p w:rsidR="00C00ACA" w:rsidRDefault="00C00ACA" w:rsidP="00C00ACA"/>
    <w:p w:rsidR="00C00ACA" w:rsidRDefault="00C00ACA" w:rsidP="00C00ACA">
      <w:r>
        <w:tab/>
      </w:r>
      <w:r w:rsidRPr="00C00ACA">
        <w:rPr>
          <w:position w:val="-24"/>
        </w:rPr>
        <w:object w:dxaOrig="220" w:dyaOrig="620">
          <v:shape id="_x0000_i1044" type="#_x0000_t75" style="width:11.25pt;height:30.75pt" o:ole="">
            <v:imagedata r:id="rId11" o:title=""/>
          </v:shape>
          <o:OLEObject Type="Embed" ProgID="Equation.3" ShapeID="_x0000_i1044" DrawAspect="Content" ObjectID="_1378204837" r:id="rId12"/>
        </w:object>
      </w:r>
      <w:r>
        <w:rPr>
          <w:rFonts w:cstheme="minorHAnsi"/>
        </w:rPr>
        <w:t>• 1</w:t>
      </w:r>
      <w:r w:rsidRPr="00C00ACA">
        <w:rPr>
          <w:position w:val="-24"/>
        </w:rPr>
        <w:object w:dxaOrig="240" w:dyaOrig="620">
          <v:shape id="_x0000_i1048" type="#_x0000_t75" style="width:12pt;height:30.75pt" o:ole="">
            <v:imagedata r:id="rId13" o:title=""/>
          </v:shape>
          <o:OLEObject Type="Embed" ProgID="Equation.3" ShapeID="_x0000_i1048" DrawAspect="Content" ObjectID="_1378204838" r:id="rId14"/>
        </w:object>
      </w:r>
    </w:p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>
      <w:r>
        <w:t>5. Divide.  Write in simplest form.</w:t>
      </w:r>
    </w:p>
    <w:p w:rsidR="00C00ACA" w:rsidRDefault="00C00ACA" w:rsidP="00C00ACA"/>
    <w:p w:rsidR="00C00ACA" w:rsidRDefault="00C00ACA" w:rsidP="00C00ACA">
      <w:r>
        <w:tab/>
        <w:t>6</w:t>
      </w:r>
      <w:r w:rsidRPr="00C00ACA">
        <w:rPr>
          <w:position w:val="-24"/>
        </w:rPr>
        <w:object w:dxaOrig="240" w:dyaOrig="620">
          <v:shape id="_x0000_i1052" type="#_x0000_t75" style="width:12pt;height:30.75pt" o:ole="">
            <v:imagedata r:id="rId15" o:title=""/>
          </v:shape>
          <o:OLEObject Type="Embed" ProgID="Equation.3" ShapeID="_x0000_i1052" DrawAspect="Content" ObjectID="_1378204839" r:id="rId16"/>
        </w:object>
      </w:r>
      <w:r>
        <w:rPr>
          <w:rFonts w:cstheme="minorHAnsi"/>
        </w:rPr>
        <w:t>÷</w:t>
      </w:r>
      <w:r>
        <w:t xml:space="preserve"> (-1</w:t>
      </w:r>
      <w:r w:rsidR="00842F20" w:rsidRPr="00C00ACA">
        <w:rPr>
          <w:position w:val="-24"/>
        </w:rPr>
        <w:object w:dxaOrig="240" w:dyaOrig="620">
          <v:shape id="_x0000_i1057" type="#_x0000_t75" style="width:12pt;height:30.75pt" o:ole="">
            <v:imagedata r:id="rId17" o:title=""/>
          </v:shape>
          <o:OLEObject Type="Embed" ProgID="Equation.3" ShapeID="_x0000_i1057" DrawAspect="Content" ObjectID="_1378204840" r:id="rId18"/>
        </w:object>
      </w:r>
      <w:r>
        <w:t>)</w:t>
      </w:r>
    </w:p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/>
    <w:p w:rsidR="00C00ACA" w:rsidRDefault="00C00ACA" w:rsidP="00C00ACA">
      <w:r>
        <w:t>6. Add or subtract.  Write in simplest form.</w:t>
      </w:r>
    </w:p>
    <w:p w:rsidR="00C00ACA" w:rsidRDefault="00C00ACA" w:rsidP="00C00ACA"/>
    <w:p w:rsidR="00C00ACA" w:rsidRDefault="00C00ACA" w:rsidP="00C00ACA">
      <w:r>
        <w:tab/>
        <w:t xml:space="preserve">a.) </w:t>
      </w:r>
      <w:r w:rsidR="00842F20" w:rsidRPr="00842F20">
        <w:rPr>
          <w:position w:val="-24"/>
        </w:rPr>
        <w:object w:dxaOrig="220" w:dyaOrig="620">
          <v:shape id="_x0000_i1061" type="#_x0000_t75" style="width:11.25pt;height:30.75pt" o:ole="">
            <v:imagedata r:id="rId19" o:title=""/>
          </v:shape>
          <o:OLEObject Type="Embed" ProgID="Equation.3" ShapeID="_x0000_i1061" DrawAspect="Content" ObjectID="_1378204841" r:id="rId20"/>
        </w:object>
      </w:r>
      <w:r w:rsidR="00842F20">
        <w:t xml:space="preserve">+ </w:t>
      </w:r>
      <w:proofErr w:type="gramStart"/>
      <w:r w:rsidR="00842F20">
        <w:t>( -</w:t>
      </w:r>
      <w:proofErr w:type="gramEnd"/>
      <w:r w:rsidR="00842F20">
        <w:t xml:space="preserve"> </w:t>
      </w:r>
      <w:r w:rsidR="00842F20" w:rsidRPr="00C00ACA">
        <w:rPr>
          <w:position w:val="-24"/>
        </w:rPr>
        <w:object w:dxaOrig="220" w:dyaOrig="620">
          <v:shape id="_x0000_i1065" type="#_x0000_t75" style="width:11.25pt;height:30.75pt" o:ole="">
            <v:imagedata r:id="rId21" o:title=""/>
          </v:shape>
          <o:OLEObject Type="Embed" ProgID="Equation.3" ShapeID="_x0000_i1065" DrawAspect="Content" ObjectID="_1378204842" r:id="rId22"/>
        </w:object>
      </w:r>
      <w:r w:rsidR="00842F20">
        <w:t xml:space="preserve">) </w:t>
      </w:r>
      <w:r w:rsidR="00842F20">
        <w:tab/>
      </w:r>
      <w:r w:rsidR="00842F20">
        <w:tab/>
      </w:r>
      <w:r w:rsidR="00842F20">
        <w:tab/>
      </w:r>
      <w:r w:rsidR="00842F20">
        <w:tab/>
      </w:r>
      <w:r w:rsidR="00842F20">
        <w:tab/>
        <w:t>b.) 12</w:t>
      </w:r>
      <w:r w:rsidR="00842F20" w:rsidRPr="00C00ACA">
        <w:rPr>
          <w:position w:val="-24"/>
        </w:rPr>
        <w:object w:dxaOrig="240" w:dyaOrig="620">
          <v:shape id="_x0000_i1071" type="#_x0000_t75" style="width:12pt;height:30.75pt" o:ole="">
            <v:imagedata r:id="rId23" o:title=""/>
          </v:shape>
          <o:OLEObject Type="Embed" ProgID="Equation.3" ShapeID="_x0000_i1071" DrawAspect="Content" ObjectID="_1378204843" r:id="rId24"/>
        </w:object>
      </w:r>
      <w:r w:rsidR="00842F20">
        <w:t xml:space="preserve"> - 5</w:t>
      </w:r>
      <w:r w:rsidR="00842F20" w:rsidRPr="00C00ACA">
        <w:rPr>
          <w:position w:val="-24"/>
        </w:rPr>
        <w:object w:dxaOrig="220" w:dyaOrig="620">
          <v:shape id="_x0000_i1075" type="#_x0000_t75" style="width:11.25pt;height:30.75pt" o:ole="">
            <v:imagedata r:id="rId25" o:title=""/>
          </v:shape>
          <o:OLEObject Type="Embed" ProgID="Equation.3" ShapeID="_x0000_i1075" DrawAspect="Content" ObjectID="_1378204844" r:id="rId26"/>
        </w:object>
      </w:r>
    </w:p>
    <w:p w:rsidR="00842F20" w:rsidRDefault="00842F20" w:rsidP="00C00ACA"/>
    <w:p w:rsidR="00842F20" w:rsidRDefault="00842F20" w:rsidP="00C00ACA">
      <w:r>
        <w:lastRenderedPageBreak/>
        <w:tab/>
      </w:r>
      <w:proofErr w:type="gramStart"/>
      <w:r>
        <w:t>c.) 5 - 1</w:t>
      </w:r>
      <w:r w:rsidRPr="00C00ACA">
        <w:rPr>
          <w:position w:val="-24"/>
        </w:rPr>
        <w:object w:dxaOrig="240" w:dyaOrig="620">
          <v:shape id="_x0000_i1079" type="#_x0000_t75" style="width:12pt;height:30.75pt" o:ole="">
            <v:imagedata r:id="rId27" o:title=""/>
          </v:shape>
          <o:OLEObject Type="Embed" ProgID="Equation.3" ShapeID="_x0000_i1079" DrawAspect="Content" ObjectID="_1378204845" r:id="rId28"/>
        </w:object>
      </w:r>
      <w:r>
        <w:tab/>
      </w:r>
      <w:r>
        <w:tab/>
      </w:r>
      <w:r>
        <w:tab/>
      </w:r>
      <w:r>
        <w:tab/>
      </w:r>
      <w:r>
        <w:tab/>
        <w:t>d.)</w:t>
      </w:r>
      <w:proofErr w:type="gramEnd"/>
      <w:r>
        <w:t xml:space="preserve"> </w:t>
      </w:r>
      <w:r w:rsidRPr="00C00ACA">
        <w:rPr>
          <w:position w:val="-24"/>
        </w:rPr>
        <w:object w:dxaOrig="240" w:dyaOrig="620">
          <v:shape id="_x0000_i1089" type="#_x0000_t75" style="width:12pt;height:30.75pt" o:ole="">
            <v:imagedata r:id="rId29" o:title=""/>
          </v:shape>
          <o:OLEObject Type="Embed" ProgID="Equation.3" ShapeID="_x0000_i1089" DrawAspect="Content" ObjectID="_1378204846" r:id="rId30"/>
        </w:object>
      </w:r>
      <w:r>
        <w:t xml:space="preserve">+ </w:t>
      </w:r>
      <w:r w:rsidRPr="00C00ACA">
        <w:rPr>
          <w:position w:val="-24"/>
        </w:rPr>
        <w:object w:dxaOrig="240" w:dyaOrig="620">
          <v:shape id="_x0000_i1090" type="#_x0000_t75" style="width:12pt;height:30.75pt" o:ole="">
            <v:imagedata r:id="rId31" o:title=""/>
          </v:shape>
          <o:OLEObject Type="Embed" ProgID="Equation.3" ShapeID="_x0000_i1090" DrawAspect="Content" ObjectID="_1378204847" r:id="rId32"/>
        </w:object>
      </w:r>
    </w:p>
    <w:p w:rsidR="00842F20" w:rsidRDefault="00842F20" w:rsidP="00C00ACA"/>
    <w:p w:rsidR="00842F20" w:rsidRDefault="00842F20" w:rsidP="00C00ACA"/>
    <w:p w:rsidR="00842F20" w:rsidRDefault="00842F20" w:rsidP="00C00ACA"/>
    <w:p w:rsidR="00842F20" w:rsidRDefault="00842F20" w:rsidP="00C00ACA"/>
    <w:p w:rsidR="00842F20" w:rsidRDefault="00842F20" w:rsidP="00C00ACA"/>
    <w:p w:rsidR="00842F20" w:rsidRDefault="00842F20" w:rsidP="00C00ACA"/>
    <w:p w:rsidR="00842F20" w:rsidRDefault="00842F20" w:rsidP="00C00ACA"/>
    <w:p w:rsidR="00842F20" w:rsidRDefault="00842F20" w:rsidP="00C00ACA"/>
    <w:p w:rsidR="00842F20" w:rsidRDefault="00842F20" w:rsidP="00C00ACA"/>
    <w:p w:rsidR="00842F20" w:rsidRDefault="00842F20" w:rsidP="00C00ACA"/>
    <w:p w:rsidR="00842F20" w:rsidRDefault="00842F20" w:rsidP="00C00ACA">
      <w:r>
        <w:t xml:space="preserve">7. </w:t>
      </w:r>
      <w:r w:rsidR="00504C5B">
        <w:t>Solve each equation.</w:t>
      </w:r>
    </w:p>
    <w:p w:rsidR="00504C5B" w:rsidRDefault="00504C5B" w:rsidP="00C00ACA"/>
    <w:p w:rsidR="00504C5B" w:rsidRDefault="00504C5B" w:rsidP="00C00ACA">
      <w:r>
        <w:tab/>
        <w:t xml:space="preserve">a.) </w:t>
      </w:r>
      <w:r>
        <w:rPr>
          <w:i/>
        </w:rPr>
        <w:t>d</w:t>
      </w:r>
      <w:r>
        <w:t xml:space="preserve"> – (-0.8) = 4</w:t>
      </w:r>
      <w:r>
        <w:tab/>
      </w:r>
      <w:r>
        <w:tab/>
      </w:r>
      <w:r>
        <w:tab/>
      </w:r>
      <w:r>
        <w:tab/>
      </w:r>
      <w:r>
        <w:tab/>
        <w:t xml:space="preserve">b.) </w:t>
      </w:r>
      <w:r w:rsidRPr="00C00ACA">
        <w:rPr>
          <w:position w:val="-24"/>
        </w:rPr>
        <w:object w:dxaOrig="240" w:dyaOrig="620">
          <v:shape id="_x0000_i1094" type="#_x0000_t75" style="width:12pt;height:30.75pt" o:ole="">
            <v:imagedata r:id="rId33" o:title=""/>
          </v:shape>
          <o:OLEObject Type="Embed" ProgID="Equation.3" ShapeID="_x0000_i1094" DrawAspect="Content" ObjectID="_1378204848" r:id="rId34"/>
        </w:object>
      </w:r>
      <w:r>
        <w:t xml:space="preserve"> = -2.2 </w:t>
      </w:r>
    </w:p>
    <w:p w:rsidR="00504C5B" w:rsidRDefault="00504C5B" w:rsidP="00C00ACA"/>
    <w:p w:rsidR="00504C5B" w:rsidRDefault="00504C5B" w:rsidP="00C00ACA"/>
    <w:p w:rsidR="00504C5B" w:rsidRDefault="00504C5B" w:rsidP="00C00ACA"/>
    <w:p w:rsidR="00504C5B" w:rsidRDefault="00504C5B" w:rsidP="00C00ACA"/>
    <w:p w:rsidR="00504C5B" w:rsidRDefault="00504C5B" w:rsidP="00C00ACA"/>
    <w:p w:rsidR="00504C5B" w:rsidRDefault="00504C5B" w:rsidP="00C00ACA"/>
    <w:p w:rsidR="00504C5B" w:rsidRPr="00504C5B" w:rsidRDefault="00504C5B" w:rsidP="00C00ACA">
      <w:r>
        <w:tab/>
        <w:t xml:space="preserve">c.) </w:t>
      </w:r>
      <w:r w:rsidRPr="00C00ACA">
        <w:rPr>
          <w:position w:val="-24"/>
        </w:rPr>
        <w:object w:dxaOrig="240" w:dyaOrig="620">
          <v:shape id="_x0000_i1098" type="#_x0000_t75" style="width:12pt;height:30.75pt" o:ole="">
            <v:imagedata r:id="rId35" o:title=""/>
          </v:shape>
          <o:OLEObject Type="Embed" ProgID="Equation.3" ShapeID="_x0000_i1098" DrawAspect="Content" ObjectID="_1378204849" r:id="rId36"/>
        </w:object>
      </w:r>
      <w:r>
        <w:rPr>
          <w:i/>
        </w:rPr>
        <w:t>n</w:t>
      </w:r>
      <w:r>
        <w:t xml:space="preserve"> = </w:t>
      </w:r>
      <w:r w:rsidRPr="00C00ACA">
        <w:rPr>
          <w:position w:val="-24"/>
        </w:rPr>
        <w:object w:dxaOrig="240" w:dyaOrig="620">
          <v:shape id="_x0000_i1107" type="#_x0000_t75" style="width:12pt;height:30.75pt" o:ole="">
            <v:imagedata r:id="rId37" o:title=""/>
          </v:shape>
          <o:OLEObject Type="Embed" ProgID="Equation.3" ShapeID="_x0000_i1107" DrawAspect="Content" ObjectID="_1378204850" r:id="rId38"/>
        </w:object>
      </w:r>
      <w:r>
        <w:tab/>
      </w:r>
      <w:r>
        <w:tab/>
      </w:r>
      <w:r>
        <w:tab/>
      </w:r>
      <w:r>
        <w:tab/>
      </w:r>
      <w:r>
        <w:tab/>
        <w:t xml:space="preserve">d.) -7.2 = </w:t>
      </w:r>
      <w:r w:rsidRPr="00C00ACA">
        <w:rPr>
          <w:position w:val="-24"/>
        </w:rPr>
        <w:object w:dxaOrig="380" w:dyaOrig="620">
          <v:shape id="_x0000_i1108" type="#_x0000_t75" style="width:18.75pt;height:30.75pt" o:ole="">
            <v:imagedata r:id="rId39" o:title=""/>
          </v:shape>
          <o:OLEObject Type="Embed" ProgID="Equation.3" ShapeID="_x0000_i1108" DrawAspect="Content" ObjectID="_1378204851" r:id="rId40"/>
        </w:object>
      </w:r>
    </w:p>
    <w:p w:rsidR="00C00ACA" w:rsidRDefault="00C00ACA" w:rsidP="00C00ACA"/>
    <w:p w:rsidR="00504C5B" w:rsidRDefault="00504C5B" w:rsidP="00C00ACA"/>
    <w:p w:rsidR="00504C5B" w:rsidRDefault="00504C5B" w:rsidP="00C00ACA"/>
    <w:p w:rsidR="00504C5B" w:rsidRDefault="00504C5B" w:rsidP="00C00ACA"/>
    <w:p w:rsidR="00504C5B" w:rsidRDefault="00504C5B" w:rsidP="00C00ACA"/>
    <w:p w:rsidR="00504C5B" w:rsidRDefault="00504C5B" w:rsidP="00C00ACA"/>
    <w:p w:rsidR="00504C5B" w:rsidRDefault="00504C5B" w:rsidP="00C00ACA"/>
    <w:p w:rsidR="002F5DBE" w:rsidRDefault="002F5DBE" w:rsidP="00C00ACA"/>
    <w:p w:rsidR="002F5DBE" w:rsidRDefault="002F5DBE" w:rsidP="00C00ACA"/>
    <w:p w:rsidR="002F5DBE" w:rsidRDefault="00504C5B" w:rsidP="00C00ACA">
      <w:r>
        <w:t>8.</w:t>
      </w:r>
      <w:r w:rsidR="002F5DBE">
        <w:t xml:space="preserve"> Write each expression using exponents.</w:t>
      </w:r>
    </w:p>
    <w:p w:rsidR="002F5DBE" w:rsidRDefault="002F5DBE" w:rsidP="00C00ACA"/>
    <w:p w:rsidR="00504C5B" w:rsidRDefault="002F5DBE" w:rsidP="00C00ACA">
      <w:pPr>
        <w:rPr>
          <w:rFonts w:cstheme="minorHAnsi"/>
        </w:rPr>
      </w:pPr>
      <w:r>
        <w:tab/>
      </w:r>
      <w:proofErr w:type="gramStart"/>
      <w:r>
        <w:t>a.) 4</w:t>
      </w:r>
      <w:r>
        <w:rPr>
          <w:rFonts w:cstheme="minorHAnsi"/>
        </w:rPr>
        <w:t>•</w:t>
      </w:r>
      <w:r>
        <w:t>4</w:t>
      </w:r>
      <w:r>
        <w:rPr>
          <w:rFonts w:cstheme="minorHAnsi"/>
        </w:rPr>
        <w:t>•9•</w:t>
      </w:r>
      <w:r>
        <w:t>9</w:t>
      </w:r>
      <w:r>
        <w:tab/>
      </w:r>
      <w:r>
        <w:tab/>
      </w:r>
      <w:r>
        <w:tab/>
      </w:r>
      <w:r>
        <w:tab/>
      </w:r>
      <w:r>
        <w:tab/>
        <w:t>b.)</w:t>
      </w:r>
      <w:proofErr w:type="gramEnd"/>
      <w:r>
        <w:t xml:space="preserve"> </w:t>
      </w:r>
      <w:proofErr w:type="spellStart"/>
      <w:r w:rsidR="000C59C3">
        <w:t>x</w:t>
      </w:r>
      <w:r w:rsidR="000C59C3">
        <w:rPr>
          <w:rFonts w:cstheme="minorHAnsi"/>
        </w:rPr>
        <w:t>•</w:t>
      </w:r>
      <w:r w:rsidR="000C59C3">
        <w:t>x</w:t>
      </w:r>
      <w:r w:rsidR="000C59C3">
        <w:rPr>
          <w:rFonts w:cstheme="minorHAnsi"/>
        </w:rPr>
        <w:t>•</w:t>
      </w:r>
      <w:r w:rsidR="000C59C3">
        <w:t>x</w:t>
      </w:r>
      <w:r w:rsidR="000C59C3">
        <w:rPr>
          <w:rFonts w:cstheme="minorHAnsi"/>
        </w:rPr>
        <w:t>•</w:t>
      </w:r>
      <w:r w:rsidR="000C59C3">
        <w:t>x</w:t>
      </w:r>
      <w:r w:rsidR="000C59C3">
        <w:rPr>
          <w:rFonts w:cstheme="minorHAnsi"/>
        </w:rPr>
        <w:t>•</w:t>
      </w:r>
      <w:r w:rsidR="000C59C3">
        <w:t>y</w:t>
      </w:r>
      <w:proofErr w:type="spellEnd"/>
    </w:p>
    <w:p w:rsidR="000C59C3" w:rsidRDefault="000C59C3" w:rsidP="00C00ACA">
      <w:pPr>
        <w:rPr>
          <w:rFonts w:cstheme="minorHAnsi"/>
        </w:rPr>
      </w:pPr>
    </w:p>
    <w:p w:rsidR="000C59C3" w:rsidRDefault="000C59C3" w:rsidP="00C00ACA">
      <w:pPr>
        <w:rPr>
          <w:rFonts w:cstheme="minorHAnsi"/>
        </w:rPr>
      </w:pPr>
    </w:p>
    <w:p w:rsidR="000C59C3" w:rsidRDefault="000C59C3" w:rsidP="00C00ACA">
      <w:pPr>
        <w:rPr>
          <w:rFonts w:cstheme="minorHAnsi"/>
        </w:rPr>
      </w:pPr>
      <w:r>
        <w:rPr>
          <w:rFonts w:cstheme="minorHAnsi"/>
        </w:rPr>
        <w:tab/>
      </w:r>
    </w:p>
    <w:p w:rsidR="000C59C3" w:rsidRDefault="000C59C3" w:rsidP="00C00ACA">
      <w:pPr>
        <w:rPr>
          <w:rFonts w:cstheme="minorHAnsi"/>
        </w:rPr>
      </w:pPr>
      <w:r>
        <w:rPr>
          <w:rFonts w:cstheme="minorHAnsi"/>
        </w:rPr>
        <w:t>9.  Evaluate each expression.</w:t>
      </w:r>
    </w:p>
    <w:p w:rsidR="000C59C3" w:rsidRDefault="000C59C3" w:rsidP="00C00ACA">
      <w:pPr>
        <w:rPr>
          <w:rFonts w:cstheme="minorHAnsi"/>
        </w:rPr>
      </w:pPr>
      <w:r>
        <w:rPr>
          <w:rFonts w:cstheme="minorHAnsi"/>
        </w:rPr>
        <w:tab/>
      </w:r>
    </w:p>
    <w:p w:rsidR="000C59C3" w:rsidRDefault="000C59C3" w:rsidP="00C00ACA">
      <w:pPr>
        <w:rPr>
          <w:rFonts w:cstheme="minorHAnsi"/>
        </w:rPr>
      </w:pPr>
      <w:r>
        <w:rPr>
          <w:rFonts w:cstheme="minorHAnsi"/>
        </w:rPr>
        <w:tab/>
      </w:r>
      <w:proofErr w:type="gramStart"/>
      <w:r>
        <w:rPr>
          <w:rFonts w:cstheme="minorHAnsi"/>
        </w:rPr>
        <w:t>a.) 5</w:t>
      </w:r>
      <w:r>
        <w:rPr>
          <w:rFonts w:cstheme="minorHAnsi"/>
          <w:vertAlign w:val="superscript"/>
        </w:rPr>
        <w:t>-3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b.)</w:t>
      </w:r>
      <w:proofErr w:type="gramEnd"/>
      <w:r>
        <w:rPr>
          <w:rFonts w:cstheme="minorHAnsi"/>
        </w:rPr>
        <w:t xml:space="preserve"> 4</w:t>
      </w:r>
      <w:r>
        <w:rPr>
          <w:rFonts w:cstheme="minorHAnsi"/>
          <w:vertAlign w:val="superscript"/>
        </w:rPr>
        <w:t>2</w:t>
      </w:r>
      <w:r>
        <w:rPr>
          <w:rFonts w:cstheme="minorHAnsi"/>
        </w:rPr>
        <w:t>•2</w:t>
      </w:r>
      <w:r>
        <w:rPr>
          <w:rFonts w:cstheme="minorHAnsi"/>
          <w:vertAlign w:val="superscript"/>
        </w:rPr>
        <w:t>3</w:t>
      </w:r>
    </w:p>
    <w:p w:rsidR="000C59C3" w:rsidRDefault="000C59C3" w:rsidP="00C00ACA">
      <w:pPr>
        <w:rPr>
          <w:rFonts w:cstheme="minorHAnsi"/>
        </w:rPr>
      </w:pPr>
    </w:p>
    <w:p w:rsidR="000C59C3" w:rsidRDefault="000C59C3" w:rsidP="00C00ACA">
      <w:pPr>
        <w:rPr>
          <w:rFonts w:cstheme="minorHAnsi"/>
        </w:rPr>
      </w:pPr>
    </w:p>
    <w:p w:rsidR="000C59C3" w:rsidRDefault="000C59C3" w:rsidP="00C00ACA">
      <w:pPr>
        <w:rPr>
          <w:rFonts w:cstheme="minorHAnsi"/>
        </w:rPr>
      </w:pPr>
    </w:p>
    <w:p w:rsidR="000C59C3" w:rsidRDefault="000C59C3" w:rsidP="00C00ACA">
      <w:pPr>
        <w:rPr>
          <w:rFonts w:cstheme="minorHAnsi"/>
        </w:rPr>
      </w:pPr>
      <w:r>
        <w:rPr>
          <w:rFonts w:cstheme="minorHAnsi"/>
        </w:rPr>
        <w:t>10. Write 3.2 × 10</w:t>
      </w:r>
      <w:r>
        <w:rPr>
          <w:rFonts w:cstheme="minorHAnsi"/>
          <w:vertAlign w:val="superscript"/>
        </w:rPr>
        <w:t>-3</w:t>
      </w:r>
      <w:r>
        <w:rPr>
          <w:rFonts w:cstheme="minorHAnsi"/>
        </w:rPr>
        <w:t xml:space="preserve"> in standard form.</w:t>
      </w:r>
    </w:p>
    <w:p w:rsidR="000C59C3" w:rsidRDefault="000C59C3" w:rsidP="00C00ACA">
      <w:pPr>
        <w:rPr>
          <w:rFonts w:cstheme="minorHAnsi"/>
        </w:rPr>
      </w:pPr>
    </w:p>
    <w:p w:rsidR="000C59C3" w:rsidRDefault="000C59C3" w:rsidP="00C00ACA">
      <w:pPr>
        <w:rPr>
          <w:rFonts w:cstheme="minorHAnsi"/>
        </w:rPr>
      </w:pPr>
    </w:p>
    <w:p w:rsidR="000C59C3" w:rsidRDefault="000C59C3" w:rsidP="00C00ACA">
      <w:pPr>
        <w:rPr>
          <w:rFonts w:cstheme="minorHAnsi"/>
        </w:rPr>
      </w:pPr>
    </w:p>
    <w:p w:rsidR="000C59C3" w:rsidRPr="000C59C3" w:rsidRDefault="000C59C3" w:rsidP="00C00ACA">
      <w:r>
        <w:rPr>
          <w:rFonts w:cstheme="minorHAnsi"/>
        </w:rPr>
        <w:t>11. Write 87,500,000 in scientific notation.</w:t>
      </w:r>
    </w:p>
    <w:p w:rsidR="00C00ACA" w:rsidRDefault="00C00ACA" w:rsidP="00C00ACA"/>
    <w:p w:rsidR="00C00ACA" w:rsidRDefault="00C00ACA" w:rsidP="00C00ACA"/>
    <w:sectPr w:rsidR="00C00ACA" w:rsidSect="00C00A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CA"/>
    <w:rsid w:val="000C59C3"/>
    <w:rsid w:val="001966E3"/>
    <w:rsid w:val="002F5DBE"/>
    <w:rsid w:val="00504C5B"/>
    <w:rsid w:val="007D5FCA"/>
    <w:rsid w:val="007E4770"/>
    <w:rsid w:val="00842F20"/>
    <w:rsid w:val="009147FC"/>
    <w:rsid w:val="00C00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theme" Target="theme/theme1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image" Target="media/image13.wmf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Seward</dc:creator>
  <cp:lastModifiedBy>Sabrina Seward</cp:lastModifiedBy>
  <cp:revision>4</cp:revision>
  <dcterms:created xsi:type="dcterms:W3CDTF">2011-09-22T18:27:00Z</dcterms:created>
  <dcterms:modified xsi:type="dcterms:W3CDTF">2011-09-22T18:53:00Z</dcterms:modified>
</cp:coreProperties>
</file>