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D7647" w14:textId="515B117C" w:rsidR="00B93A91" w:rsidRPr="00B93A91" w:rsidRDefault="000B5760" w:rsidP="00B93A91">
      <w:pPr>
        <w:jc w:val="center"/>
        <w:rPr>
          <w:rFonts w:ascii="Berlin Sans FB Demi" w:hAnsi="Berlin Sans FB Demi"/>
          <w:b/>
          <w:sz w:val="44"/>
          <w:szCs w:val="44"/>
        </w:rPr>
      </w:pPr>
      <w:r>
        <w:rPr>
          <w:b/>
          <w:noProof/>
          <w:color w:val="000000"/>
        </w:rPr>
        <w:drawing>
          <wp:anchor distT="0" distB="0" distL="114300" distR="114300" simplePos="0" relativeHeight="251657216" behindDoc="1" locked="0" layoutInCell="1" allowOverlap="1" wp14:anchorId="652EEFCF" wp14:editId="5E96918F">
            <wp:simplePos x="0" y="0"/>
            <wp:positionH relativeFrom="column">
              <wp:posOffset>151130</wp:posOffset>
            </wp:positionH>
            <wp:positionV relativeFrom="paragraph">
              <wp:posOffset>-311785</wp:posOffset>
            </wp:positionV>
            <wp:extent cx="768350" cy="795655"/>
            <wp:effectExtent l="0" t="0" r="0" b="444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51D">
        <w:rPr>
          <w:rFonts w:ascii="Berlin Sans FB Demi" w:hAnsi="Berlin Sans FB Demi"/>
          <w:b/>
          <w:sz w:val="44"/>
          <w:szCs w:val="44"/>
        </w:rPr>
        <w:t>Swift Creek</w:t>
      </w:r>
      <w:r w:rsidR="00B93A91" w:rsidRPr="00B93A91">
        <w:rPr>
          <w:rFonts w:ascii="Berlin Sans FB Demi" w:hAnsi="Berlin Sans FB Demi"/>
          <w:b/>
          <w:sz w:val="44"/>
          <w:szCs w:val="44"/>
        </w:rPr>
        <w:t xml:space="preserve"> Middle School</w:t>
      </w:r>
    </w:p>
    <w:p w14:paraId="170F489A" w14:textId="221AF16F" w:rsidR="00B93A91" w:rsidRPr="002F67DC" w:rsidRDefault="00B16082" w:rsidP="002F67DC">
      <w:pPr>
        <w:jc w:val="center"/>
        <w:rPr>
          <w:rFonts w:ascii="Berlin Sans FB Demi" w:hAnsi="Berlin Sans FB Demi"/>
          <w:b/>
          <w:sz w:val="32"/>
          <w:szCs w:val="32"/>
        </w:rPr>
      </w:pPr>
      <w:r>
        <w:rPr>
          <w:rFonts w:ascii="Berlin Sans FB Demi" w:hAnsi="Berlin Sans FB Demi"/>
          <w:b/>
          <w:sz w:val="32"/>
          <w:szCs w:val="32"/>
        </w:rPr>
        <w:t>2017-2018</w:t>
      </w:r>
      <w:bookmarkStart w:id="0" w:name="_GoBack"/>
      <w:bookmarkEnd w:id="0"/>
    </w:p>
    <w:p w14:paraId="4061085F" w14:textId="77777777" w:rsidR="002F67DC" w:rsidRDefault="002F67DC" w:rsidP="00C15A77">
      <w:pPr>
        <w:ind w:left="720"/>
        <w:rPr>
          <w:b/>
        </w:rPr>
      </w:pPr>
    </w:p>
    <w:p w14:paraId="658B08D7" w14:textId="28996B6F" w:rsidR="002F67DC" w:rsidRDefault="00B93A91" w:rsidP="00425CB8">
      <w:pPr>
        <w:ind w:left="720"/>
        <w:rPr>
          <w:b/>
        </w:rPr>
      </w:pPr>
      <w:r w:rsidRPr="00C5682C">
        <w:rPr>
          <w:b/>
        </w:rPr>
        <w:t>Course Title:</w:t>
      </w:r>
      <w:r w:rsidR="00034C3B" w:rsidRPr="00C5682C">
        <w:rPr>
          <w:b/>
        </w:rPr>
        <w:t xml:space="preserve"> </w:t>
      </w:r>
      <w:r w:rsidR="00425CB8">
        <w:rPr>
          <w:b/>
        </w:rPr>
        <w:t xml:space="preserve"> 6th Grade W</w:t>
      </w:r>
      <w:r w:rsidR="00EA01FF">
        <w:rPr>
          <w:b/>
        </w:rPr>
        <w:t xml:space="preserve">orld History regular </w:t>
      </w:r>
      <w:r w:rsidR="00B56EE4" w:rsidRPr="00C5682C">
        <w:rPr>
          <w:b/>
        </w:rPr>
        <w:tab/>
      </w:r>
      <w:r w:rsidR="00B56EE4" w:rsidRPr="00C5682C">
        <w:rPr>
          <w:b/>
        </w:rPr>
        <w:tab/>
      </w:r>
      <w:r w:rsidRPr="00C5682C">
        <w:rPr>
          <w:b/>
        </w:rPr>
        <w:t>Teacher:</w:t>
      </w:r>
      <w:r w:rsidR="009963ED">
        <w:rPr>
          <w:b/>
        </w:rPr>
        <w:t xml:space="preserve"> </w:t>
      </w:r>
      <w:r w:rsidR="00425CB8">
        <w:rPr>
          <w:b/>
        </w:rPr>
        <w:t>Mrs. Wise</w:t>
      </w:r>
    </w:p>
    <w:p w14:paraId="21DF0244" w14:textId="77777777" w:rsidR="00B93A91" w:rsidRPr="00C5682C" w:rsidRDefault="00B93A91" w:rsidP="002F67DC">
      <w:r w:rsidRPr="00C5682C">
        <w:rPr>
          <w:b/>
        </w:rPr>
        <w:t>Contact Information</w:t>
      </w:r>
      <w:r w:rsidR="00650787" w:rsidRPr="00C5682C">
        <w:rPr>
          <w:b/>
        </w:rPr>
        <w:t>:</w:t>
      </w:r>
      <w:r w:rsidR="00EA7C08" w:rsidRPr="00EA7C08">
        <w:t xml:space="preserve"> </w:t>
      </w:r>
    </w:p>
    <w:p w14:paraId="03669C3C" w14:textId="77777777" w:rsidR="00B93A91" w:rsidRPr="00C5682C" w:rsidRDefault="00650787" w:rsidP="00C15A77">
      <w:pPr>
        <w:ind w:left="1440"/>
      </w:pPr>
      <w:r w:rsidRPr="00C5682C">
        <w:rPr>
          <w:b/>
        </w:rPr>
        <w:tab/>
        <w:t>Email:</w:t>
      </w:r>
      <w:r w:rsidRPr="00C5682C">
        <w:rPr>
          <w:b/>
        </w:rPr>
        <w:tab/>
      </w:r>
      <w:hyperlink r:id="rId12" w:history="1">
        <w:r w:rsidR="00425CB8" w:rsidRPr="0037175F">
          <w:rPr>
            <w:rStyle w:val="Hyperlink"/>
          </w:rPr>
          <w:t>wiseb2@leonschools.net</w:t>
        </w:r>
      </w:hyperlink>
    </w:p>
    <w:p w14:paraId="12845FC0" w14:textId="77777777" w:rsidR="00C64CF1" w:rsidRPr="00C5682C" w:rsidRDefault="00C64CF1" w:rsidP="00C15A77">
      <w:pPr>
        <w:ind w:left="1440"/>
      </w:pPr>
      <w:r w:rsidRPr="00C5682C">
        <w:tab/>
      </w:r>
      <w:r w:rsidRPr="00C5682C">
        <w:rPr>
          <w:b/>
        </w:rPr>
        <w:t>Phone:</w:t>
      </w:r>
      <w:r w:rsidR="00A1768F">
        <w:t xml:space="preserve"> 850-414</w:t>
      </w:r>
      <w:r w:rsidR="007F721A">
        <w:t>-2670</w:t>
      </w:r>
      <w:r w:rsidR="00F7751D">
        <w:t xml:space="preserve"> (work</w:t>
      </w:r>
      <w:r w:rsidRPr="00C5682C">
        <w:t>)</w:t>
      </w:r>
    </w:p>
    <w:p w14:paraId="7B59F3D5" w14:textId="5E41D99B" w:rsidR="00EA7C08" w:rsidRDefault="00650787" w:rsidP="009C1637">
      <w:pPr>
        <w:ind w:left="1440"/>
      </w:pPr>
      <w:r w:rsidRPr="00C5682C">
        <w:rPr>
          <w:b/>
        </w:rPr>
        <w:tab/>
        <w:t>Teacher Webpage Address:</w:t>
      </w:r>
      <w:r w:rsidR="00C64CF1" w:rsidRPr="00C5682C">
        <w:rPr>
          <w:b/>
        </w:rPr>
        <w:t xml:space="preserve"> </w:t>
      </w:r>
      <w:hyperlink r:id="rId13" w:history="1">
        <w:r w:rsidR="00627DB4" w:rsidRPr="00207A22">
          <w:rPr>
            <w:rStyle w:val="Hyperlink"/>
          </w:rPr>
          <w:t>www.leonschools.net/swiftcreek</w:t>
        </w:r>
      </w:hyperlink>
      <w:r w:rsidR="00627DB4">
        <w:t xml:space="preserve"> </w:t>
      </w:r>
    </w:p>
    <w:p w14:paraId="44EC1D3A" w14:textId="77777777" w:rsidR="00425CB8" w:rsidRDefault="00425CB8" w:rsidP="009C1637">
      <w:pPr>
        <w:ind w:left="1440"/>
      </w:pPr>
      <w:r>
        <w:rPr>
          <w:b/>
        </w:rPr>
        <w:t xml:space="preserve">                                                    </w:t>
      </w:r>
      <w:r w:rsidR="003367AB">
        <w:rPr>
          <w:b/>
        </w:rPr>
        <w:t xml:space="preserve">         Click on Department</w:t>
      </w:r>
      <w:r>
        <w:rPr>
          <w:b/>
        </w:rPr>
        <w:t xml:space="preserve">, Click on </w:t>
      </w:r>
      <w:r w:rsidR="003367AB">
        <w:rPr>
          <w:b/>
        </w:rPr>
        <w:t>Social Studies and look for my name.</w:t>
      </w:r>
    </w:p>
    <w:p w14:paraId="312A14CF" w14:textId="77777777" w:rsidR="00425CB8" w:rsidRDefault="00425CB8" w:rsidP="009C1637">
      <w:pPr>
        <w:ind w:left="1440"/>
        <w:rPr>
          <w:b/>
        </w:rPr>
      </w:pPr>
      <w:r>
        <w:rPr>
          <w:b/>
        </w:rPr>
        <w:t xml:space="preserve">                                                             Click on Web page-You will see a class letter and downloads to my</w:t>
      </w:r>
    </w:p>
    <w:p w14:paraId="366D21C4" w14:textId="77777777" w:rsidR="00425CB8" w:rsidRDefault="00425CB8" w:rsidP="009C1637">
      <w:pPr>
        <w:ind w:left="1440"/>
        <w:rPr>
          <w:b/>
        </w:rPr>
      </w:pPr>
      <w:r>
        <w:rPr>
          <w:b/>
        </w:rPr>
        <w:t xml:space="preserve">                                                             Class syllabus, Discipline Plan and MRFAM</w:t>
      </w:r>
    </w:p>
    <w:p w14:paraId="13B52A82" w14:textId="715D00A4" w:rsidR="009D5D6D" w:rsidRDefault="00254B89" w:rsidP="009C1637">
      <w:pPr>
        <w:ind w:left="1440"/>
        <w:rPr>
          <w:b/>
        </w:rPr>
      </w:pPr>
      <w:r>
        <w:rPr>
          <w:b/>
        </w:rPr>
        <w:t xml:space="preserve">              Textbook:</w:t>
      </w:r>
      <w:r w:rsidR="009D5D6D">
        <w:rPr>
          <w:b/>
        </w:rPr>
        <w:t xml:space="preserve"> Discovering Our Past: A History of the World-McGraw-Hill</w:t>
      </w:r>
      <w:r w:rsidR="00070673">
        <w:rPr>
          <w:b/>
        </w:rPr>
        <w:t xml:space="preserve">- All students </w:t>
      </w:r>
      <w:proofErr w:type="gramStart"/>
      <w:r w:rsidR="00070673">
        <w:rPr>
          <w:b/>
        </w:rPr>
        <w:t>will be issued</w:t>
      </w:r>
      <w:proofErr w:type="gramEnd"/>
      <w:r w:rsidR="00070673">
        <w:rPr>
          <w:b/>
        </w:rPr>
        <w:t xml:space="preserve"> a book. If your child is living between two residences please send me a note so I can issue a </w:t>
      </w:r>
      <w:proofErr w:type="gramStart"/>
      <w:r w:rsidR="00070673">
        <w:rPr>
          <w:b/>
        </w:rPr>
        <w:t>2</w:t>
      </w:r>
      <w:r w:rsidR="00070673" w:rsidRPr="00070673">
        <w:rPr>
          <w:b/>
          <w:vertAlign w:val="superscript"/>
        </w:rPr>
        <w:t>nd</w:t>
      </w:r>
      <w:proofErr w:type="gramEnd"/>
      <w:r w:rsidR="00070673">
        <w:rPr>
          <w:b/>
        </w:rPr>
        <w:t xml:space="preserve"> text. </w:t>
      </w:r>
      <w:r w:rsidR="00207606">
        <w:rPr>
          <w:b/>
        </w:rPr>
        <w:t xml:space="preserve">The electronic text will be accessible through Class Links. Students </w:t>
      </w:r>
      <w:proofErr w:type="gramStart"/>
      <w:r w:rsidR="00207606">
        <w:rPr>
          <w:b/>
        </w:rPr>
        <w:t>will be given</w:t>
      </w:r>
      <w:proofErr w:type="gramEnd"/>
      <w:r w:rsidR="00207606">
        <w:rPr>
          <w:b/>
        </w:rPr>
        <w:t xml:space="preserve"> a username and password and this will give them access to our webpage and textbook links. </w:t>
      </w:r>
    </w:p>
    <w:p w14:paraId="282C6996" w14:textId="7C76AF8C" w:rsidR="009D5D6D" w:rsidRDefault="009D5D6D" w:rsidP="009C1637">
      <w:pPr>
        <w:ind w:left="1440"/>
        <w:rPr>
          <w:b/>
        </w:rPr>
      </w:pPr>
      <w:r>
        <w:rPr>
          <w:b/>
        </w:rPr>
        <w:t xml:space="preserve">   </w:t>
      </w:r>
      <w:r w:rsidR="00070673">
        <w:rPr>
          <w:b/>
        </w:rPr>
        <w:t xml:space="preserve">           </w:t>
      </w:r>
    </w:p>
    <w:p w14:paraId="2F67C583" w14:textId="608350B3" w:rsidR="00947FBD" w:rsidRDefault="00947FBD" w:rsidP="009C1637">
      <w:pPr>
        <w:ind w:left="1440"/>
        <w:rPr>
          <w:b/>
        </w:rPr>
      </w:pPr>
      <w:r>
        <w:rPr>
          <w:b/>
        </w:rPr>
        <w:t xml:space="preserve">  </w:t>
      </w:r>
      <w:r w:rsidR="00070673">
        <w:rPr>
          <w:b/>
        </w:rPr>
        <w:t xml:space="preserve">            </w:t>
      </w:r>
    </w:p>
    <w:p w14:paraId="4ADB6759" w14:textId="10AE9E52" w:rsidR="009D5D6D" w:rsidRDefault="009D5D6D" w:rsidP="009C1637">
      <w:pPr>
        <w:ind w:left="1440"/>
        <w:rPr>
          <w:b/>
        </w:rPr>
      </w:pPr>
      <w:r>
        <w:rPr>
          <w:b/>
        </w:rPr>
        <w:t xml:space="preserve">              </w:t>
      </w:r>
    </w:p>
    <w:p w14:paraId="5E18A296" w14:textId="53E23561" w:rsidR="00EA7C08" w:rsidRDefault="00EA01FF" w:rsidP="00B93A91">
      <w:pPr>
        <w:rPr>
          <w:b/>
        </w:rPr>
      </w:pPr>
      <w:r>
        <w:rPr>
          <w:b/>
        </w:rPr>
        <w:t>Introduction:</w:t>
      </w:r>
    </w:p>
    <w:p w14:paraId="72224BDA" w14:textId="68B6DF8A" w:rsidR="00F7751D" w:rsidRDefault="00F7751D" w:rsidP="00B93A91">
      <w:r w:rsidRPr="003535E0">
        <w:t xml:space="preserve">Welcome </w:t>
      </w:r>
      <w:r w:rsidR="003D3424">
        <w:t>to Mr</w:t>
      </w:r>
      <w:r w:rsidR="00425CB8">
        <w:t>s. Wise’s</w:t>
      </w:r>
      <w:r w:rsidR="003D3424">
        <w:t xml:space="preserve"> World History</w:t>
      </w:r>
      <w:r w:rsidRPr="003535E0">
        <w:t xml:space="preserve"> class! This year we will be taking a journey through time</w:t>
      </w:r>
      <w:r w:rsidR="00A91198" w:rsidRPr="003535E0">
        <w:t xml:space="preserve">, exploring </w:t>
      </w:r>
      <w:r w:rsidR="0022226E" w:rsidRPr="003535E0">
        <w:t xml:space="preserve">the world and its rich history! </w:t>
      </w:r>
      <w:r w:rsidR="009963ED" w:rsidRPr="003535E0">
        <w:t>From the dawn of man to the height of human civilization</w:t>
      </w:r>
      <w:r w:rsidR="003535E0" w:rsidRPr="003535E0">
        <w:t>, the goal of</w:t>
      </w:r>
      <w:r w:rsidR="009963ED" w:rsidRPr="003535E0">
        <w:t xml:space="preserve"> this course is for students to </w:t>
      </w:r>
      <w:r w:rsidR="009963ED" w:rsidRPr="003535E0">
        <w:rPr>
          <w:b/>
          <w:i/>
        </w:rPr>
        <w:t>experience</w:t>
      </w:r>
      <w:r w:rsidR="009963ED" w:rsidRPr="003535E0">
        <w:t xml:space="preserve"> history</w:t>
      </w:r>
      <w:r w:rsidR="00C97CB0" w:rsidRPr="003535E0">
        <w:t xml:space="preserve"> </w:t>
      </w:r>
      <w:r w:rsidR="00093C13" w:rsidRPr="003535E0">
        <w:t xml:space="preserve">and </w:t>
      </w:r>
      <w:r w:rsidR="000A0A21">
        <w:t>to use those experiences to</w:t>
      </w:r>
      <w:r w:rsidR="00093C13" w:rsidRPr="003535E0">
        <w:t xml:space="preserve"> </w:t>
      </w:r>
      <w:r w:rsidR="00093C13" w:rsidRPr="003535E0">
        <w:rPr>
          <w:b/>
          <w:i/>
        </w:rPr>
        <w:t>create</w:t>
      </w:r>
      <w:r w:rsidR="00093C13" w:rsidRPr="003535E0">
        <w:t xml:space="preserve"> history of their own!</w:t>
      </w:r>
      <w:r w:rsidR="00C97CB0" w:rsidRPr="003535E0">
        <w:t xml:space="preserve"> </w:t>
      </w:r>
    </w:p>
    <w:p w14:paraId="28C4D199" w14:textId="77777777" w:rsidR="00425CB8" w:rsidRPr="00C5682C" w:rsidRDefault="00425CB8" w:rsidP="00B93A91">
      <w:pPr>
        <w:rPr>
          <w:b/>
        </w:rPr>
      </w:pPr>
    </w:p>
    <w:p w14:paraId="21A9A789" w14:textId="77777777" w:rsidR="00B93A91" w:rsidRPr="007A5E33" w:rsidRDefault="00B93A91" w:rsidP="00B93A91">
      <w:pPr>
        <w:rPr>
          <w:i/>
          <w:sz w:val="24"/>
          <w:szCs w:val="24"/>
        </w:rPr>
      </w:pPr>
      <w:r w:rsidRPr="00C5682C">
        <w:rPr>
          <w:b/>
        </w:rPr>
        <w:t>Course Description</w:t>
      </w:r>
      <w:r w:rsidR="007A5E33">
        <w:rPr>
          <w:b/>
        </w:rPr>
        <w:t xml:space="preserve">: </w:t>
      </w:r>
      <w:r w:rsidR="003477D8">
        <w:rPr>
          <w:i/>
        </w:rPr>
        <w:t>(f</w:t>
      </w:r>
      <w:r w:rsidR="007A5E33" w:rsidRPr="007A5E33">
        <w:rPr>
          <w:i/>
        </w:rPr>
        <w:t>rom Florida Department of Education)</w:t>
      </w:r>
    </w:p>
    <w:p w14:paraId="048CFB27" w14:textId="77777777" w:rsidR="00B93A91" w:rsidRPr="00EC365F" w:rsidRDefault="007A5E33" w:rsidP="00B93A91">
      <w:pPr>
        <w:rPr>
          <w:sz w:val="20"/>
          <w:szCs w:val="20"/>
        </w:rPr>
      </w:pPr>
      <w:r w:rsidRPr="007A5E33">
        <w:rPr>
          <w:rFonts w:cs="Calibri"/>
          <w:sz w:val="20"/>
          <w:szCs w:val="20"/>
        </w:rPr>
        <w:t xml:space="preserve">The purpose of this course is to enable students to understand the development of the world community within the context of history by examining their connections to the past to prepare for the future as participating members of a global society.  Students will use knowledge of history, geography, economics, political processes, religion, ethics, diverse cultures, and humanities to solve problems in academic, civic, social, and employment settings.  </w:t>
      </w:r>
      <w:r w:rsidR="003367AB">
        <w:rPr>
          <w:rFonts w:cs="Calibri"/>
          <w:sz w:val="20"/>
          <w:szCs w:val="20"/>
        </w:rPr>
        <w:t xml:space="preserve">The link to our curriculum NGSS Standards is </w:t>
      </w:r>
      <w:hyperlink r:id="rId14" w:history="1">
        <w:r w:rsidR="003367AB" w:rsidRPr="00914456">
          <w:rPr>
            <w:rStyle w:val="Hyperlink"/>
            <w:rFonts w:cs="Calibri"/>
            <w:sz w:val="20"/>
            <w:szCs w:val="20"/>
          </w:rPr>
          <w:t>http://www.cpalms.org/standards/FlStandard</w:t>
        </w:r>
      </w:hyperlink>
      <w:r w:rsidR="003367AB">
        <w:rPr>
          <w:rFonts w:cs="Calibri"/>
          <w:sz w:val="20"/>
          <w:szCs w:val="20"/>
        </w:rPr>
        <w:t xml:space="preserve"> Search and the Common Core Standards are linked to Language Arts as we are all reading and writing teachers. </w:t>
      </w:r>
      <w:hyperlink r:id="rId15" w:history="1">
        <w:r w:rsidR="003367AB" w:rsidRPr="00914456">
          <w:rPr>
            <w:rStyle w:val="Hyperlink"/>
            <w:rFonts w:cs="Calibri"/>
            <w:sz w:val="20"/>
            <w:szCs w:val="20"/>
          </w:rPr>
          <w:t>http://www.corestandards.org/ELA-Literacy</w:t>
        </w:r>
      </w:hyperlink>
      <w:r w:rsidR="003367AB">
        <w:rPr>
          <w:rFonts w:cs="Calibri"/>
          <w:sz w:val="20"/>
          <w:szCs w:val="20"/>
        </w:rPr>
        <w:t xml:space="preserve">. </w:t>
      </w:r>
    </w:p>
    <w:p w14:paraId="2F8BCC7A" w14:textId="77777777" w:rsidR="00B93C07" w:rsidRDefault="00B93C07" w:rsidP="00B93A91">
      <w:pPr>
        <w:rPr>
          <w:sz w:val="24"/>
          <w:szCs w:val="24"/>
        </w:rPr>
      </w:pPr>
    </w:p>
    <w:p w14:paraId="21303ED6" w14:textId="77777777" w:rsidR="00265F33" w:rsidRPr="003865CE" w:rsidRDefault="00265F33" w:rsidP="00B93A91">
      <w:pPr>
        <w:rPr>
          <w:b/>
        </w:rPr>
      </w:pPr>
      <w:r w:rsidRPr="003865CE">
        <w:rPr>
          <w:b/>
        </w:rPr>
        <w:t>Course Text</w:t>
      </w:r>
    </w:p>
    <w:p w14:paraId="52E75B67" w14:textId="46EEE2C4" w:rsidR="003865CE" w:rsidRDefault="00265F33" w:rsidP="00B93A91">
      <w:r w:rsidRPr="003865CE">
        <w:t>The text we will be using to help guide our learning this year is Discovering Our Past = A His</w:t>
      </w:r>
      <w:r w:rsidR="00AB265F">
        <w:t xml:space="preserve">tory of the World Early Ages. All students will be assigned a </w:t>
      </w:r>
      <w:proofErr w:type="gramStart"/>
      <w:r w:rsidR="00AB265F">
        <w:t>textbook which</w:t>
      </w:r>
      <w:proofErr w:type="gramEnd"/>
      <w:r w:rsidR="00AB265F">
        <w:t xml:space="preserve"> will go home and stay home until the end of the year. I recommend covering them</w:t>
      </w:r>
      <w:r w:rsidR="002E78B8">
        <w:t xml:space="preserve"> to keep them in good condition.</w:t>
      </w:r>
      <w:r w:rsidR="003865CE" w:rsidRPr="003865CE">
        <w:t xml:space="preserve"> </w:t>
      </w:r>
      <w:r w:rsidR="009F0099">
        <w:t xml:space="preserve"> I will also be using a variety of </w:t>
      </w:r>
      <w:r w:rsidR="00254B89">
        <w:t>other resources</w:t>
      </w:r>
      <w:r w:rsidR="00281B64">
        <w:t xml:space="preserve"> </w:t>
      </w:r>
      <w:r w:rsidR="003367AB">
        <w:t>as this</w:t>
      </w:r>
      <w:r w:rsidR="00AB265F">
        <w:t xml:space="preserve"> is my </w:t>
      </w:r>
      <w:proofErr w:type="gramStart"/>
      <w:r w:rsidR="00AB265F">
        <w:t>31</w:t>
      </w:r>
      <w:r w:rsidR="00AB265F" w:rsidRPr="00AB265F">
        <w:rPr>
          <w:vertAlign w:val="superscript"/>
        </w:rPr>
        <w:t>st</w:t>
      </w:r>
      <w:r w:rsidR="00AB265F">
        <w:t xml:space="preserve"> </w:t>
      </w:r>
      <w:r w:rsidR="003367AB">
        <w:t xml:space="preserve"> </w:t>
      </w:r>
      <w:r w:rsidR="009F0099">
        <w:t>year</w:t>
      </w:r>
      <w:proofErr w:type="gramEnd"/>
      <w:r w:rsidR="009F0099">
        <w:t xml:space="preserve"> teaching.</w:t>
      </w:r>
      <w:r w:rsidR="003367AB">
        <w:t xml:space="preserve"> </w:t>
      </w:r>
    </w:p>
    <w:p w14:paraId="10AA5916" w14:textId="77777777" w:rsidR="003367AB" w:rsidRDefault="003367AB" w:rsidP="00B93A91">
      <w:pPr>
        <w:rPr>
          <w:b/>
        </w:rPr>
      </w:pPr>
    </w:p>
    <w:p w14:paraId="72284C39" w14:textId="77777777" w:rsidR="00B93A91" w:rsidRDefault="00DD0F01" w:rsidP="00B93A91">
      <w:r>
        <w:rPr>
          <w:b/>
        </w:rPr>
        <w:t>Learning Outcomes for the C</w:t>
      </w:r>
      <w:r w:rsidR="00B93A91" w:rsidRPr="00B93A91">
        <w:rPr>
          <w:b/>
        </w:rPr>
        <w:t>ourse</w:t>
      </w:r>
    </w:p>
    <w:p w14:paraId="0F011F7F" w14:textId="77777777" w:rsidR="0021190C" w:rsidRPr="00B61CB1" w:rsidRDefault="0021190C" w:rsidP="0021190C">
      <w:pPr>
        <w:autoSpaceDE w:val="0"/>
        <w:autoSpaceDN w:val="0"/>
        <w:adjustRightInd w:val="0"/>
        <w:rPr>
          <w:rFonts w:cs="Calibri"/>
          <w:bCs/>
          <w:sz w:val="20"/>
          <w:szCs w:val="20"/>
        </w:rPr>
      </w:pPr>
      <w:r w:rsidRPr="005D7F5D">
        <w:rPr>
          <w:rFonts w:cs="Calibri"/>
          <w:bCs/>
          <w:sz w:val="20"/>
          <w:szCs w:val="20"/>
        </w:rPr>
        <w:t xml:space="preserve">The </w:t>
      </w:r>
      <w:r w:rsidRPr="00B61CB1">
        <w:rPr>
          <w:rFonts w:cs="Calibri"/>
          <w:bCs/>
          <w:sz w:val="20"/>
          <w:szCs w:val="20"/>
        </w:rPr>
        <w:t>student will</w:t>
      </w:r>
      <w:r w:rsidR="007A5E33">
        <w:rPr>
          <w:rFonts w:cs="Calibri"/>
          <w:bCs/>
          <w:sz w:val="20"/>
          <w:szCs w:val="20"/>
        </w:rPr>
        <w:t xml:space="preserve"> demonstrate understanding of</w:t>
      </w:r>
      <w:r w:rsidRPr="00B61CB1">
        <w:rPr>
          <w:rFonts w:cs="Calibri"/>
          <w:bCs/>
          <w:sz w:val="20"/>
          <w:szCs w:val="20"/>
        </w:rPr>
        <w:t>:</w:t>
      </w:r>
    </w:p>
    <w:p w14:paraId="3921F71F" w14:textId="77777777" w:rsidR="00CE35AF" w:rsidRPr="00B61CB1" w:rsidRDefault="007A5E33" w:rsidP="00CE35AF">
      <w:pPr>
        <w:numPr>
          <w:ilvl w:val="0"/>
          <w:numId w:val="9"/>
        </w:numPr>
        <w:rPr>
          <w:rFonts w:cs="Calibri"/>
          <w:sz w:val="20"/>
          <w:szCs w:val="20"/>
        </w:rPr>
      </w:pPr>
      <w:r>
        <w:rPr>
          <w:rFonts w:cs="Calibri"/>
          <w:sz w:val="20"/>
          <w:szCs w:val="20"/>
        </w:rPr>
        <w:t>H</w:t>
      </w:r>
      <w:r w:rsidR="00CE35AF" w:rsidRPr="00B61CB1">
        <w:rPr>
          <w:rFonts w:cs="Calibri"/>
          <w:sz w:val="20"/>
          <w:szCs w:val="20"/>
        </w:rPr>
        <w:t>ow significant experiences of the past shape contemporary civilizations.</w:t>
      </w:r>
    </w:p>
    <w:p w14:paraId="67122BA3" w14:textId="77777777" w:rsidR="00CE35AF" w:rsidRPr="00B61CB1" w:rsidRDefault="007A5E33" w:rsidP="00CE35AF">
      <w:pPr>
        <w:numPr>
          <w:ilvl w:val="0"/>
          <w:numId w:val="9"/>
        </w:numPr>
        <w:rPr>
          <w:rFonts w:cs="Calibri"/>
          <w:sz w:val="20"/>
          <w:szCs w:val="20"/>
        </w:rPr>
      </w:pPr>
      <w:r>
        <w:rPr>
          <w:rFonts w:cs="Calibri"/>
          <w:sz w:val="20"/>
          <w:szCs w:val="20"/>
        </w:rPr>
        <w:t>T</w:t>
      </w:r>
      <w:r w:rsidR="00CE35AF" w:rsidRPr="00B61CB1">
        <w:rPr>
          <w:rFonts w:cs="Calibri"/>
          <w:sz w:val="20"/>
          <w:szCs w:val="20"/>
        </w:rPr>
        <w:t>he impact of physical and cultural geography on the development of civilizations.</w:t>
      </w:r>
    </w:p>
    <w:p w14:paraId="3F210214" w14:textId="77777777" w:rsidR="00CE35AF" w:rsidRPr="00B61CB1" w:rsidRDefault="007A5E33" w:rsidP="00CE35AF">
      <w:pPr>
        <w:numPr>
          <w:ilvl w:val="0"/>
          <w:numId w:val="9"/>
        </w:numPr>
        <w:rPr>
          <w:rFonts w:cs="Calibri"/>
          <w:sz w:val="20"/>
          <w:szCs w:val="20"/>
        </w:rPr>
      </w:pPr>
      <w:r>
        <w:rPr>
          <w:rFonts w:cs="Calibri"/>
          <w:sz w:val="20"/>
          <w:szCs w:val="20"/>
        </w:rPr>
        <w:t>T</w:t>
      </w:r>
      <w:r w:rsidR="00CE35AF" w:rsidRPr="00B61CB1">
        <w:rPr>
          <w:rFonts w:cs="Calibri"/>
          <w:sz w:val="20"/>
          <w:szCs w:val="20"/>
        </w:rPr>
        <w:t>he impact of significant people, places, ideas, and events on the development of values, traditi</w:t>
      </w:r>
      <w:r>
        <w:rPr>
          <w:rFonts w:cs="Calibri"/>
          <w:sz w:val="20"/>
          <w:szCs w:val="20"/>
        </w:rPr>
        <w:t>ons and social, economic, and p</w:t>
      </w:r>
      <w:r w:rsidR="00CE35AF" w:rsidRPr="00B61CB1">
        <w:rPr>
          <w:rFonts w:cs="Calibri"/>
          <w:sz w:val="20"/>
          <w:szCs w:val="20"/>
        </w:rPr>
        <w:t>olitical institutions in selected Eastern and Western civilizations.</w:t>
      </w:r>
    </w:p>
    <w:p w14:paraId="70598863" w14:textId="77777777" w:rsidR="00CE35AF" w:rsidRPr="00B61CB1" w:rsidRDefault="007A5E33" w:rsidP="00CE35AF">
      <w:pPr>
        <w:numPr>
          <w:ilvl w:val="0"/>
          <w:numId w:val="9"/>
        </w:numPr>
        <w:rPr>
          <w:rFonts w:cs="Calibri"/>
          <w:sz w:val="20"/>
          <w:szCs w:val="20"/>
        </w:rPr>
      </w:pPr>
      <w:r>
        <w:rPr>
          <w:rFonts w:cs="Calibri"/>
          <w:sz w:val="20"/>
          <w:szCs w:val="20"/>
        </w:rPr>
        <w:t>C</w:t>
      </w:r>
      <w:r w:rsidR="00CE35AF" w:rsidRPr="00B61CB1">
        <w:rPr>
          <w:rFonts w:cs="Calibri"/>
          <w:sz w:val="20"/>
          <w:szCs w:val="20"/>
        </w:rPr>
        <w:t>urrent historic events in relation to the experiences, contributions, and perspectives of diverse cultural and ethnic groups.</w:t>
      </w:r>
      <w:r w:rsidR="00EA7C08" w:rsidRPr="00EA7C08">
        <w:rPr>
          <w:b/>
          <w:noProof/>
          <w:color w:val="000000"/>
        </w:rPr>
        <w:t xml:space="preserve"> </w:t>
      </w:r>
    </w:p>
    <w:p w14:paraId="35D236FA" w14:textId="77777777" w:rsidR="00CE35AF" w:rsidRPr="00B61CB1" w:rsidRDefault="007A5E33" w:rsidP="00CE35AF">
      <w:pPr>
        <w:numPr>
          <w:ilvl w:val="0"/>
          <w:numId w:val="9"/>
        </w:numPr>
        <w:rPr>
          <w:rFonts w:cs="Calibri"/>
          <w:sz w:val="20"/>
          <w:szCs w:val="20"/>
        </w:rPr>
      </w:pPr>
      <w:r>
        <w:rPr>
          <w:rFonts w:cs="Calibri"/>
          <w:sz w:val="20"/>
          <w:szCs w:val="20"/>
        </w:rPr>
        <w:t>T</w:t>
      </w:r>
      <w:r w:rsidR="00CE35AF" w:rsidRPr="00B61CB1">
        <w:rPr>
          <w:rFonts w:cs="Calibri"/>
          <w:sz w:val="20"/>
          <w:szCs w:val="20"/>
        </w:rPr>
        <w:t>he processes used to create and interpret history.</w:t>
      </w:r>
    </w:p>
    <w:p w14:paraId="5C93D5C8" w14:textId="77777777" w:rsidR="00CE35AF" w:rsidRPr="00B61CB1" w:rsidRDefault="007A5E33" w:rsidP="00CE35AF">
      <w:pPr>
        <w:numPr>
          <w:ilvl w:val="0"/>
          <w:numId w:val="9"/>
        </w:numPr>
        <w:rPr>
          <w:rFonts w:cs="Calibri"/>
          <w:sz w:val="20"/>
          <w:szCs w:val="20"/>
        </w:rPr>
      </w:pPr>
      <w:r>
        <w:rPr>
          <w:rFonts w:cs="Calibri"/>
          <w:sz w:val="20"/>
          <w:szCs w:val="20"/>
        </w:rPr>
        <w:t>T</w:t>
      </w:r>
      <w:r w:rsidR="00CE35AF" w:rsidRPr="00B61CB1">
        <w:rPr>
          <w:rFonts w:cs="Calibri"/>
          <w:sz w:val="20"/>
          <w:szCs w:val="20"/>
        </w:rPr>
        <w:t>he interactions among science, technology, and society within the context of World History.</w:t>
      </w:r>
    </w:p>
    <w:p w14:paraId="2E7D4601" w14:textId="77777777" w:rsidR="00CC501B" w:rsidRPr="003367AB" w:rsidRDefault="007A5E33" w:rsidP="003367AB">
      <w:pPr>
        <w:numPr>
          <w:ilvl w:val="0"/>
          <w:numId w:val="9"/>
        </w:numPr>
        <w:rPr>
          <w:rFonts w:cs="Calibri"/>
          <w:sz w:val="20"/>
          <w:szCs w:val="20"/>
        </w:rPr>
      </w:pPr>
      <w:r>
        <w:rPr>
          <w:rFonts w:cs="Calibri"/>
          <w:sz w:val="20"/>
          <w:szCs w:val="20"/>
        </w:rPr>
        <w:t xml:space="preserve">The </w:t>
      </w:r>
      <w:r w:rsidRPr="00B61CB1">
        <w:rPr>
          <w:rFonts w:cs="Calibri"/>
          <w:sz w:val="20"/>
          <w:szCs w:val="20"/>
        </w:rPr>
        <w:t>use of new and emerging technology in problem solving</w:t>
      </w:r>
      <w:r>
        <w:rPr>
          <w:rFonts w:cs="Calibri"/>
          <w:sz w:val="20"/>
          <w:szCs w:val="20"/>
        </w:rPr>
        <w:t xml:space="preserve"> and a</w:t>
      </w:r>
      <w:r w:rsidR="00CE35AF" w:rsidRPr="00B61CB1">
        <w:rPr>
          <w:rFonts w:cs="Calibri"/>
          <w:sz w:val="20"/>
          <w:szCs w:val="20"/>
        </w:rPr>
        <w:t>pply research, study, critical thinking,</w:t>
      </w:r>
      <w:r>
        <w:rPr>
          <w:rFonts w:cs="Calibri"/>
          <w:sz w:val="20"/>
          <w:szCs w:val="20"/>
        </w:rPr>
        <w:t xml:space="preserve"> and decision-making skill</w:t>
      </w:r>
    </w:p>
    <w:p w14:paraId="16F360DE" w14:textId="77777777" w:rsidR="00B93A91" w:rsidRDefault="00B93A91" w:rsidP="00B61CB1">
      <w:pPr>
        <w:pStyle w:val="ListParagraph"/>
      </w:pPr>
    </w:p>
    <w:p w14:paraId="064D5120" w14:textId="17170D88" w:rsidR="00B93A91" w:rsidRDefault="00CB2CAF" w:rsidP="00B93A91">
      <w:r>
        <w:lastRenderedPageBreak/>
        <w:t>Social Studies Fee: Students wil</w:t>
      </w:r>
      <w:r w:rsidR="002E78B8">
        <w:t>l need to pay $</w:t>
      </w:r>
      <w:proofErr w:type="gramStart"/>
      <w:r w:rsidR="002E78B8">
        <w:t>1.00  which</w:t>
      </w:r>
      <w:proofErr w:type="gramEnd"/>
      <w:r w:rsidR="002E78B8">
        <w:t xml:space="preserve"> will go toward</w:t>
      </w:r>
      <w:r w:rsidR="00281B64">
        <w:t xml:space="preserve"> </w:t>
      </w:r>
      <w:r>
        <w:t xml:space="preserve"> poster</w:t>
      </w:r>
      <w:r w:rsidR="00281B64">
        <w:t xml:space="preserve"> boards and project backboards.</w:t>
      </w:r>
    </w:p>
    <w:p w14:paraId="6D45FFD9" w14:textId="1B75C216" w:rsidR="009D5D6D" w:rsidRPr="00627DB4" w:rsidRDefault="009D5D6D" w:rsidP="00627DB4">
      <w:pPr>
        <w:rPr>
          <w:b/>
        </w:rPr>
      </w:pPr>
    </w:p>
    <w:p w14:paraId="31750DF6" w14:textId="29B98642" w:rsidR="009838B8" w:rsidRDefault="00627DB4" w:rsidP="00B93A91">
      <w:pPr>
        <w:rPr>
          <w:b/>
        </w:rPr>
      </w:pPr>
      <w:r>
        <w:rPr>
          <w:b/>
        </w:rPr>
        <w:t xml:space="preserve">                                                                                                                                                                                                                                                                                                                                           </w:t>
      </w:r>
    </w:p>
    <w:p w14:paraId="11CA707A" w14:textId="77777777" w:rsidR="00627DB4" w:rsidRDefault="00627DB4" w:rsidP="00B93A91">
      <w:pPr>
        <w:rPr>
          <w:b/>
        </w:rPr>
      </w:pPr>
    </w:p>
    <w:p w14:paraId="72A56005" w14:textId="77777777" w:rsidR="007778C3" w:rsidRDefault="007778C3" w:rsidP="00B93A91">
      <w:pPr>
        <w:rPr>
          <w:b/>
        </w:rPr>
      </w:pPr>
    </w:p>
    <w:p w14:paraId="4D618EDC" w14:textId="77777777" w:rsidR="00980D35" w:rsidRDefault="00980D35" w:rsidP="00B93A91">
      <w:r w:rsidRPr="00980D35">
        <w:rPr>
          <w:b/>
        </w:rPr>
        <w:t>Grading</w:t>
      </w:r>
      <w:r w:rsidR="00650787">
        <w:rPr>
          <w:b/>
        </w:rPr>
        <w:t xml:space="preserve">: </w:t>
      </w:r>
      <w:r w:rsidR="00650787" w:rsidRPr="00650787">
        <w:rPr>
          <w:i/>
        </w:rPr>
        <w:t>R</w:t>
      </w:r>
      <w:r w:rsidRPr="00650787">
        <w:rPr>
          <w:i/>
        </w:rPr>
        <w:t xml:space="preserve">efer to school wide grading practices for more comprehensive </w:t>
      </w:r>
      <w:r w:rsidR="00650787" w:rsidRPr="00650787">
        <w:rPr>
          <w:i/>
        </w:rPr>
        <w:t>information</w:t>
      </w:r>
      <w:r w:rsidR="00650787">
        <w:rPr>
          <w:i/>
        </w:rPr>
        <w:t xml:space="preserve"> (available on</w:t>
      </w:r>
      <w:r w:rsidR="00B56EE4">
        <w:rPr>
          <w:i/>
        </w:rPr>
        <w:t>-</w:t>
      </w:r>
      <w:r w:rsidR="00650787">
        <w:rPr>
          <w:i/>
        </w:rPr>
        <w:t>line)</w:t>
      </w:r>
      <w:r w:rsidR="00650787" w:rsidRPr="00650787">
        <w:rPr>
          <w:i/>
        </w:rPr>
        <w:t>.</w:t>
      </w:r>
    </w:p>
    <w:p w14:paraId="32B26F41" w14:textId="77777777" w:rsidR="00B93C07" w:rsidRDefault="00B93C07" w:rsidP="00980D35">
      <w:pPr>
        <w:pStyle w:val="Style"/>
        <w:spacing w:line="206" w:lineRule="exact"/>
        <w:ind w:firstLine="720"/>
        <w:rPr>
          <w:rFonts w:ascii="Calibri" w:hAnsi="Calibri"/>
          <w:b/>
          <w:color w:val="000000"/>
          <w:sz w:val="22"/>
          <w:szCs w:val="22"/>
        </w:rPr>
      </w:pPr>
    </w:p>
    <w:p w14:paraId="0262E895" w14:textId="77777777" w:rsidR="00980D35" w:rsidRPr="00980D35" w:rsidRDefault="00980D35" w:rsidP="00980D35">
      <w:pPr>
        <w:pStyle w:val="Style"/>
        <w:spacing w:line="206" w:lineRule="exact"/>
        <w:ind w:firstLine="720"/>
        <w:rPr>
          <w:rFonts w:ascii="Calibri" w:hAnsi="Calibri"/>
          <w:b/>
          <w:color w:val="000000"/>
          <w:sz w:val="22"/>
          <w:szCs w:val="22"/>
        </w:rPr>
      </w:pPr>
      <w:r w:rsidRPr="00980D35">
        <w:rPr>
          <w:rFonts w:ascii="Calibri" w:hAnsi="Calibri"/>
          <w:b/>
          <w:color w:val="000000"/>
          <w:sz w:val="22"/>
          <w:szCs w:val="22"/>
        </w:rPr>
        <w:t>Grading Scale</w:t>
      </w:r>
    </w:p>
    <w:p w14:paraId="2781590C" w14:textId="77777777" w:rsidR="00980D35" w:rsidRPr="00980D35" w:rsidRDefault="00951495" w:rsidP="00951495">
      <w:pPr>
        <w:pStyle w:val="Style"/>
        <w:spacing w:line="240" w:lineRule="atLeast"/>
        <w:ind w:left="397" w:firstLine="1080"/>
        <w:rPr>
          <w:rFonts w:ascii="Calibri" w:hAnsi="Calibri"/>
          <w:i/>
          <w:iCs/>
          <w:color w:val="000000"/>
          <w:sz w:val="20"/>
          <w:szCs w:val="20"/>
          <w:u w:val="single"/>
        </w:rPr>
      </w:pPr>
      <w:r>
        <w:rPr>
          <w:rFonts w:ascii="Calibri" w:hAnsi="Calibri"/>
          <w:i/>
          <w:iCs/>
          <w:color w:val="000000"/>
          <w:sz w:val="20"/>
          <w:szCs w:val="20"/>
          <w:u w:val="single"/>
        </w:rPr>
        <w:t>Scholastic</w:t>
      </w:r>
      <w:r>
        <w:rPr>
          <w:rFonts w:ascii="Calibri" w:hAnsi="Calibri"/>
          <w:i/>
          <w:iCs/>
          <w:color w:val="000000"/>
          <w:sz w:val="20"/>
          <w:szCs w:val="20"/>
          <w:u w:val="single"/>
        </w:rPr>
        <w:tab/>
      </w:r>
      <w:r>
        <w:rPr>
          <w:rFonts w:ascii="Calibri" w:hAnsi="Calibri"/>
          <w:i/>
          <w:iCs/>
          <w:color w:val="000000"/>
          <w:sz w:val="20"/>
          <w:szCs w:val="20"/>
          <w:u w:val="single"/>
        </w:rPr>
        <w:tab/>
      </w:r>
      <w:r>
        <w:rPr>
          <w:rFonts w:ascii="Calibri" w:hAnsi="Calibri"/>
          <w:i/>
          <w:iCs/>
          <w:color w:val="000000"/>
          <w:sz w:val="20"/>
          <w:szCs w:val="20"/>
          <w:u w:val="single"/>
        </w:rPr>
        <w:tab/>
      </w:r>
      <w:r>
        <w:rPr>
          <w:rFonts w:ascii="Calibri" w:hAnsi="Calibri"/>
          <w:i/>
          <w:iCs/>
          <w:color w:val="000000"/>
          <w:sz w:val="20"/>
          <w:szCs w:val="20"/>
          <w:u w:val="single"/>
        </w:rPr>
        <w:tab/>
      </w:r>
      <w:r w:rsidR="00980D35" w:rsidRPr="00980D35">
        <w:rPr>
          <w:rFonts w:ascii="Calibri" w:hAnsi="Calibri"/>
          <w:i/>
          <w:iCs/>
          <w:color w:val="000000"/>
          <w:sz w:val="20"/>
          <w:szCs w:val="20"/>
          <w:u w:val="single"/>
        </w:rPr>
        <w:t xml:space="preserve">Citizenship______________________              </w:t>
      </w:r>
    </w:p>
    <w:p w14:paraId="2841EEB1" w14:textId="77777777" w:rsidR="00980D35" w:rsidRPr="00980D35" w:rsidRDefault="00980D35" w:rsidP="00951495">
      <w:pPr>
        <w:pStyle w:val="Style"/>
        <w:tabs>
          <w:tab w:val="left" w:pos="705"/>
        </w:tabs>
        <w:spacing w:line="240" w:lineRule="atLeast"/>
        <w:ind w:left="378" w:firstLine="1080"/>
        <w:rPr>
          <w:rFonts w:ascii="Calibri" w:hAnsi="Calibri"/>
          <w:color w:val="000000"/>
          <w:sz w:val="20"/>
          <w:szCs w:val="20"/>
        </w:rPr>
      </w:pPr>
      <w:r w:rsidRPr="00980D35">
        <w:rPr>
          <w:rFonts w:ascii="Calibri" w:hAnsi="Calibri"/>
          <w:color w:val="000000"/>
          <w:sz w:val="20"/>
          <w:szCs w:val="20"/>
        </w:rPr>
        <w:t xml:space="preserve">A </w:t>
      </w:r>
      <w:r w:rsidRPr="00980D35">
        <w:rPr>
          <w:rFonts w:ascii="Calibri" w:hAnsi="Calibri"/>
          <w:color w:val="000000"/>
          <w:sz w:val="20"/>
          <w:szCs w:val="20"/>
        </w:rPr>
        <w:tab/>
        <w:t xml:space="preserve">90-100 </w:t>
      </w:r>
      <w:r w:rsidRPr="00980D35">
        <w:rPr>
          <w:rFonts w:ascii="Calibri" w:hAnsi="Calibri"/>
          <w:color w:val="000000"/>
          <w:sz w:val="20"/>
          <w:szCs w:val="20"/>
        </w:rPr>
        <w:tab/>
        <w:t xml:space="preserve">                           </w:t>
      </w:r>
      <w:r w:rsidRPr="00980D35">
        <w:rPr>
          <w:rFonts w:ascii="Calibri" w:hAnsi="Calibri"/>
          <w:color w:val="000000"/>
          <w:sz w:val="20"/>
          <w:szCs w:val="20"/>
        </w:rPr>
        <w:tab/>
      </w:r>
      <w:r w:rsidRPr="00980D35">
        <w:rPr>
          <w:rFonts w:ascii="Calibri" w:hAnsi="Calibri"/>
          <w:color w:val="000000"/>
          <w:sz w:val="20"/>
          <w:szCs w:val="20"/>
        </w:rPr>
        <w:tab/>
        <w:t>Outstanding Conduct</w:t>
      </w:r>
      <w:r w:rsidRPr="00980D35">
        <w:rPr>
          <w:rFonts w:ascii="Calibri" w:hAnsi="Calibri"/>
          <w:color w:val="000000"/>
          <w:sz w:val="20"/>
          <w:szCs w:val="20"/>
        </w:rPr>
        <w:tab/>
      </w:r>
      <w:r w:rsidRPr="00980D35">
        <w:rPr>
          <w:rFonts w:ascii="Calibri" w:hAnsi="Calibri"/>
          <w:color w:val="000000"/>
          <w:sz w:val="20"/>
          <w:szCs w:val="20"/>
        </w:rPr>
        <w:tab/>
        <w:t xml:space="preserve">  4</w:t>
      </w:r>
      <w:r w:rsidRPr="00980D35">
        <w:rPr>
          <w:rFonts w:ascii="Calibri" w:hAnsi="Calibri"/>
          <w:color w:val="000000"/>
          <w:sz w:val="20"/>
          <w:szCs w:val="20"/>
        </w:rPr>
        <w:tab/>
      </w:r>
    </w:p>
    <w:p w14:paraId="046EB1CE" w14:textId="77777777" w:rsidR="00980D35" w:rsidRPr="00980D35" w:rsidRDefault="00980D35" w:rsidP="00951495">
      <w:pPr>
        <w:pStyle w:val="Style"/>
        <w:tabs>
          <w:tab w:val="left" w:pos="705"/>
        </w:tabs>
        <w:spacing w:line="240" w:lineRule="atLeast"/>
        <w:ind w:left="378" w:firstLine="1080"/>
        <w:rPr>
          <w:rFonts w:ascii="Calibri" w:hAnsi="Calibri"/>
          <w:color w:val="000000"/>
          <w:w w:val="107"/>
          <w:sz w:val="20"/>
          <w:szCs w:val="20"/>
        </w:rPr>
      </w:pPr>
      <w:r w:rsidRPr="00980D35">
        <w:rPr>
          <w:rFonts w:ascii="Calibri" w:hAnsi="Calibri"/>
          <w:color w:val="000000"/>
          <w:w w:val="107"/>
          <w:sz w:val="20"/>
          <w:szCs w:val="20"/>
        </w:rPr>
        <w:t xml:space="preserve">B </w:t>
      </w:r>
      <w:r w:rsidRPr="00980D35">
        <w:rPr>
          <w:rFonts w:ascii="Calibri" w:hAnsi="Calibri"/>
          <w:color w:val="000000"/>
          <w:w w:val="107"/>
          <w:sz w:val="20"/>
          <w:szCs w:val="20"/>
        </w:rPr>
        <w:tab/>
        <w:t xml:space="preserve">80-89 </w:t>
      </w:r>
      <w:r w:rsidRPr="00980D35">
        <w:rPr>
          <w:rFonts w:ascii="Calibri" w:hAnsi="Calibri"/>
          <w:color w:val="000000"/>
          <w:w w:val="107"/>
          <w:sz w:val="20"/>
          <w:szCs w:val="20"/>
        </w:rPr>
        <w:tab/>
        <w:t xml:space="preserve">                        </w:t>
      </w:r>
      <w:r w:rsidRPr="00980D35">
        <w:rPr>
          <w:rFonts w:ascii="Calibri" w:hAnsi="Calibri"/>
          <w:color w:val="000000"/>
          <w:w w:val="107"/>
          <w:sz w:val="20"/>
          <w:szCs w:val="20"/>
        </w:rPr>
        <w:tab/>
      </w:r>
      <w:r w:rsidRPr="00980D35">
        <w:rPr>
          <w:rFonts w:ascii="Calibri" w:hAnsi="Calibri"/>
          <w:color w:val="000000"/>
          <w:w w:val="107"/>
          <w:sz w:val="20"/>
          <w:szCs w:val="20"/>
        </w:rPr>
        <w:tab/>
        <w:t xml:space="preserve">Satisfactory Conduct                </w:t>
      </w:r>
      <w:r w:rsidRPr="00980D35">
        <w:rPr>
          <w:rFonts w:ascii="Calibri" w:hAnsi="Calibri"/>
          <w:color w:val="000000"/>
          <w:w w:val="107"/>
          <w:sz w:val="20"/>
          <w:szCs w:val="20"/>
        </w:rPr>
        <w:tab/>
        <w:t xml:space="preserve">  3</w:t>
      </w:r>
    </w:p>
    <w:p w14:paraId="25A7D37A" w14:textId="77777777" w:rsidR="00980D35" w:rsidRPr="00980D35" w:rsidRDefault="00980D35" w:rsidP="00951495">
      <w:pPr>
        <w:pStyle w:val="Style"/>
        <w:tabs>
          <w:tab w:val="left" w:pos="705"/>
        </w:tabs>
        <w:spacing w:line="240" w:lineRule="atLeast"/>
        <w:ind w:left="378" w:firstLine="1080"/>
        <w:rPr>
          <w:rFonts w:ascii="Calibri" w:hAnsi="Calibri"/>
          <w:color w:val="000000"/>
          <w:w w:val="106"/>
          <w:sz w:val="20"/>
          <w:szCs w:val="20"/>
        </w:rPr>
      </w:pPr>
      <w:r w:rsidRPr="00980D35">
        <w:rPr>
          <w:rFonts w:ascii="Calibri" w:hAnsi="Calibri"/>
          <w:color w:val="000000"/>
          <w:w w:val="106"/>
          <w:sz w:val="20"/>
          <w:szCs w:val="20"/>
        </w:rPr>
        <w:t xml:space="preserve">C </w:t>
      </w:r>
      <w:r w:rsidRPr="00980D35">
        <w:rPr>
          <w:rFonts w:ascii="Calibri" w:hAnsi="Calibri"/>
          <w:color w:val="000000"/>
          <w:w w:val="106"/>
          <w:sz w:val="20"/>
          <w:szCs w:val="20"/>
        </w:rPr>
        <w:tab/>
        <w:t xml:space="preserve">70-79 </w:t>
      </w:r>
      <w:r w:rsidRPr="00980D35">
        <w:rPr>
          <w:rFonts w:ascii="Calibri" w:hAnsi="Calibri"/>
          <w:color w:val="000000"/>
          <w:w w:val="106"/>
          <w:sz w:val="20"/>
          <w:szCs w:val="20"/>
        </w:rPr>
        <w:tab/>
      </w:r>
      <w:r w:rsidRPr="00980D35">
        <w:rPr>
          <w:rFonts w:ascii="Calibri" w:hAnsi="Calibri"/>
          <w:color w:val="000000"/>
          <w:w w:val="106"/>
          <w:sz w:val="20"/>
          <w:szCs w:val="20"/>
        </w:rPr>
        <w:tab/>
        <w:t xml:space="preserve">          </w:t>
      </w:r>
      <w:r w:rsidRPr="00980D35">
        <w:rPr>
          <w:rFonts w:ascii="Calibri" w:hAnsi="Calibri"/>
          <w:color w:val="000000"/>
          <w:w w:val="106"/>
          <w:sz w:val="20"/>
          <w:szCs w:val="20"/>
        </w:rPr>
        <w:tab/>
      </w:r>
      <w:r w:rsidRPr="00980D35">
        <w:rPr>
          <w:rFonts w:ascii="Calibri" w:hAnsi="Calibri"/>
          <w:color w:val="000000"/>
          <w:w w:val="106"/>
          <w:sz w:val="20"/>
          <w:szCs w:val="20"/>
        </w:rPr>
        <w:tab/>
        <w:t>Conduct Needs Improvement</w:t>
      </w:r>
      <w:r w:rsidRPr="00980D35">
        <w:rPr>
          <w:rFonts w:ascii="Calibri" w:hAnsi="Calibri"/>
          <w:color w:val="000000"/>
          <w:w w:val="106"/>
          <w:sz w:val="20"/>
          <w:szCs w:val="20"/>
        </w:rPr>
        <w:tab/>
        <w:t xml:space="preserve">  2</w:t>
      </w:r>
    </w:p>
    <w:p w14:paraId="3268A62B" w14:textId="77777777" w:rsidR="00980D35" w:rsidRPr="00980D35" w:rsidRDefault="00980D35" w:rsidP="00951495">
      <w:pPr>
        <w:pStyle w:val="Style"/>
        <w:tabs>
          <w:tab w:val="left" w:pos="705"/>
        </w:tabs>
        <w:spacing w:line="240" w:lineRule="atLeast"/>
        <w:ind w:left="378" w:firstLine="1080"/>
        <w:rPr>
          <w:rFonts w:ascii="Calibri" w:hAnsi="Calibri"/>
          <w:color w:val="000000"/>
          <w:w w:val="106"/>
          <w:sz w:val="20"/>
          <w:szCs w:val="20"/>
        </w:rPr>
      </w:pPr>
      <w:r w:rsidRPr="00980D35">
        <w:rPr>
          <w:rFonts w:ascii="Calibri" w:hAnsi="Calibri"/>
          <w:color w:val="000000"/>
          <w:w w:val="106"/>
          <w:sz w:val="20"/>
          <w:szCs w:val="20"/>
        </w:rPr>
        <w:t>D</w:t>
      </w:r>
      <w:r w:rsidRPr="00980D35">
        <w:rPr>
          <w:rFonts w:ascii="Calibri" w:hAnsi="Calibri"/>
          <w:color w:val="000000"/>
          <w:w w:val="106"/>
          <w:sz w:val="20"/>
          <w:szCs w:val="20"/>
        </w:rPr>
        <w:tab/>
        <w:t>60-69</w:t>
      </w:r>
      <w:r w:rsidRPr="00980D35">
        <w:rPr>
          <w:rFonts w:ascii="Calibri" w:hAnsi="Calibri"/>
          <w:color w:val="000000"/>
          <w:w w:val="106"/>
          <w:sz w:val="20"/>
          <w:szCs w:val="20"/>
        </w:rPr>
        <w:tab/>
      </w:r>
      <w:r w:rsidRPr="00980D35">
        <w:rPr>
          <w:rFonts w:ascii="Calibri" w:hAnsi="Calibri"/>
          <w:color w:val="000000"/>
          <w:w w:val="106"/>
          <w:sz w:val="20"/>
          <w:szCs w:val="20"/>
        </w:rPr>
        <w:tab/>
        <w:t xml:space="preserve">          </w:t>
      </w:r>
      <w:r w:rsidRPr="00980D35">
        <w:rPr>
          <w:rFonts w:ascii="Calibri" w:hAnsi="Calibri"/>
          <w:color w:val="000000"/>
          <w:w w:val="106"/>
          <w:sz w:val="20"/>
          <w:szCs w:val="20"/>
        </w:rPr>
        <w:tab/>
      </w:r>
      <w:r w:rsidRPr="00980D35">
        <w:rPr>
          <w:rFonts w:ascii="Calibri" w:hAnsi="Calibri"/>
          <w:color w:val="000000"/>
          <w:w w:val="106"/>
          <w:sz w:val="20"/>
          <w:szCs w:val="20"/>
        </w:rPr>
        <w:tab/>
        <w:t xml:space="preserve">Unsatisfactory Conduct             </w:t>
      </w:r>
      <w:r w:rsidRPr="00980D35">
        <w:rPr>
          <w:rFonts w:ascii="Calibri" w:hAnsi="Calibri"/>
          <w:color w:val="000000"/>
          <w:w w:val="106"/>
          <w:sz w:val="20"/>
          <w:szCs w:val="20"/>
        </w:rPr>
        <w:tab/>
        <w:t xml:space="preserve">  1</w:t>
      </w:r>
    </w:p>
    <w:p w14:paraId="73BB97F5" w14:textId="77777777" w:rsidR="00980D35" w:rsidRDefault="00980D35" w:rsidP="00951495">
      <w:pPr>
        <w:pStyle w:val="Style"/>
        <w:tabs>
          <w:tab w:val="left" w:pos="705"/>
        </w:tabs>
        <w:spacing w:line="240" w:lineRule="atLeast"/>
        <w:ind w:left="378" w:firstLine="1080"/>
        <w:rPr>
          <w:rFonts w:ascii="Calibri" w:hAnsi="Calibri"/>
          <w:color w:val="000000"/>
          <w:w w:val="106"/>
          <w:sz w:val="20"/>
          <w:szCs w:val="20"/>
        </w:rPr>
      </w:pPr>
      <w:r w:rsidRPr="00980D35">
        <w:rPr>
          <w:rFonts w:ascii="Calibri" w:hAnsi="Calibri"/>
          <w:color w:val="000000"/>
          <w:w w:val="106"/>
          <w:sz w:val="20"/>
          <w:szCs w:val="20"/>
        </w:rPr>
        <w:t>F</w:t>
      </w:r>
      <w:r w:rsidRPr="00980D35">
        <w:rPr>
          <w:rFonts w:ascii="Calibri" w:hAnsi="Calibri"/>
          <w:color w:val="000000"/>
          <w:w w:val="106"/>
          <w:sz w:val="20"/>
          <w:szCs w:val="20"/>
        </w:rPr>
        <w:tab/>
        <w:t>0-5</w:t>
      </w:r>
      <w:r w:rsidR="00037F51">
        <w:rPr>
          <w:rFonts w:ascii="Calibri" w:hAnsi="Calibri"/>
          <w:color w:val="000000"/>
          <w:w w:val="106"/>
          <w:sz w:val="20"/>
          <w:szCs w:val="20"/>
        </w:rPr>
        <w:t>9</w:t>
      </w:r>
    </w:p>
    <w:p w14:paraId="7EC1981F" w14:textId="77777777" w:rsidR="00B93C07" w:rsidRDefault="00980D35" w:rsidP="00980D35">
      <w:pPr>
        <w:pStyle w:val="Style"/>
        <w:tabs>
          <w:tab w:val="left" w:pos="705"/>
        </w:tabs>
        <w:spacing w:line="240" w:lineRule="atLeast"/>
        <w:rPr>
          <w:rFonts w:ascii="Calibri" w:hAnsi="Calibri"/>
          <w:color w:val="000000"/>
          <w:w w:val="106"/>
          <w:sz w:val="20"/>
          <w:szCs w:val="20"/>
        </w:rPr>
      </w:pPr>
      <w:r>
        <w:rPr>
          <w:rFonts w:ascii="Calibri" w:hAnsi="Calibri"/>
          <w:color w:val="000000"/>
          <w:w w:val="106"/>
          <w:sz w:val="20"/>
          <w:szCs w:val="20"/>
        </w:rPr>
        <w:tab/>
      </w:r>
    </w:p>
    <w:p w14:paraId="63F5E2DB" w14:textId="77777777" w:rsidR="00727EDB" w:rsidRDefault="00B93C07" w:rsidP="00980D35">
      <w:pPr>
        <w:pStyle w:val="Style"/>
        <w:tabs>
          <w:tab w:val="left" w:pos="705"/>
        </w:tabs>
        <w:spacing w:line="240" w:lineRule="atLeast"/>
        <w:rPr>
          <w:rFonts w:ascii="Calibri" w:hAnsi="Calibri"/>
          <w:b/>
        </w:rPr>
      </w:pPr>
      <w:r>
        <w:rPr>
          <w:rFonts w:ascii="Calibri" w:hAnsi="Calibri"/>
          <w:color w:val="000000"/>
          <w:w w:val="106"/>
          <w:sz w:val="20"/>
          <w:szCs w:val="20"/>
        </w:rPr>
        <w:tab/>
      </w:r>
      <w:r w:rsidR="00727EDB">
        <w:rPr>
          <w:rFonts w:ascii="Calibri" w:hAnsi="Calibri"/>
          <w:b/>
        </w:rPr>
        <w:t>Grading Criteria</w:t>
      </w:r>
    </w:p>
    <w:p w14:paraId="6B0CE6AA" w14:textId="77777777" w:rsidR="00727EDB" w:rsidRDefault="00727EDB" w:rsidP="00980D35">
      <w:pPr>
        <w:pStyle w:val="Style"/>
        <w:tabs>
          <w:tab w:val="left" w:pos="705"/>
        </w:tabs>
        <w:spacing w:line="240" w:lineRule="atLeast"/>
        <w:rPr>
          <w:rFonts w:ascii="Calibri" w:hAnsi="Calibri"/>
          <w:b/>
        </w:rPr>
      </w:pPr>
      <w:r>
        <w:rPr>
          <w:rFonts w:ascii="Calibri" w:hAnsi="Calibri"/>
          <w:b/>
        </w:rPr>
        <w:t xml:space="preserve">              Tests/Projects     40%</w:t>
      </w:r>
    </w:p>
    <w:p w14:paraId="68F9F24E" w14:textId="77777777" w:rsidR="00727EDB" w:rsidRDefault="00727EDB" w:rsidP="00980D35">
      <w:pPr>
        <w:pStyle w:val="Style"/>
        <w:tabs>
          <w:tab w:val="left" w:pos="705"/>
        </w:tabs>
        <w:spacing w:line="240" w:lineRule="atLeast"/>
        <w:rPr>
          <w:rFonts w:ascii="Calibri" w:hAnsi="Calibri"/>
          <w:b/>
        </w:rPr>
      </w:pPr>
      <w:r>
        <w:rPr>
          <w:rFonts w:ascii="Calibri" w:hAnsi="Calibri"/>
          <w:b/>
        </w:rPr>
        <w:t xml:space="preserve">              Quizzes- 20%</w:t>
      </w:r>
    </w:p>
    <w:p w14:paraId="57D17F90" w14:textId="77777777" w:rsidR="00727EDB" w:rsidRDefault="00727EDB" w:rsidP="00980D35">
      <w:pPr>
        <w:pStyle w:val="Style"/>
        <w:tabs>
          <w:tab w:val="left" w:pos="705"/>
        </w:tabs>
        <w:spacing w:line="240" w:lineRule="atLeast"/>
        <w:rPr>
          <w:rFonts w:ascii="Calibri" w:hAnsi="Calibri"/>
          <w:b/>
        </w:rPr>
      </w:pPr>
      <w:r>
        <w:rPr>
          <w:rFonts w:ascii="Calibri" w:hAnsi="Calibri"/>
          <w:b/>
        </w:rPr>
        <w:t xml:space="preserve">              Classwork 20%</w:t>
      </w:r>
    </w:p>
    <w:p w14:paraId="1B17A05D" w14:textId="77777777" w:rsidR="00727EDB" w:rsidRPr="00727EDB" w:rsidRDefault="00727EDB" w:rsidP="00980D35">
      <w:pPr>
        <w:pStyle w:val="Style"/>
        <w:tabs>
          <w:tab w:val="left" w:pos="705"/>
        </w:tabs>
        <w:spacing w:line="240" w:lineRule="atLeast"/>
        <w:rPr>
          <w:rFonts w:ascii="Calibri" w:hAnsi="Calibri"/>
          <w:b/>
        </w:rPr>
      </w:pPr>
      <w:r>
        <w:rPr>
          <w:rFonts w:ascii="Calibri" w:hAnsi="Calibri"/>
          <w:b/>
        </w:rPr>
        <w:t xml:space="preserve">               Homework 20%</w:t>
      </w:r>
    </w:p>
    <w:p w14:paraId="746FDC95" w14:textId="77777777" w:rsidR="00727EDB" w:rsidRDefault="00980D35" w:rsidP="00951495">
      <w:pPr>
        <w:ind w:left="720"/>
      </w:pPr>
      <w:r w:rsidRPr="00980D35">
        <w:tab/>
      </w:r>
    </w:p>
    <w:p w14:paraId="026E474E" w14:textId="77777777" w:rsidR="00CE7E86" w:rsidRDefault="00CE7E86" w:rsidP="00727EDB">
      <w:pPr>
        <w:ind w:left="720"/>
        <w:rPr>
          <w:sz w:val="20"/>
          <w:szCs w:val="20"/>
        </w:rPr>
      </w:pPr>
      <w:r w:rsidRPr="006C297A">
        <w:rPr>
          <w:i/>
          <w:sz w:val="20"/>
          <w:szCs w:val="20"/>
        </w:rPr>
        <w:t>Extra Credit</w:t>
      </w:r>
      <w:r>
        <w:rPr>
          <w:sz w:val="20"/>
          <w:szCs w:val="20"/>
        </w:rPr>
        <w:t xml:space="preserve"> – </w:t>
      </w:r>
      <w:r w:rsidR="006C297A">
        <w:rPr>
          <w:sz w:val="20"/>
          <w:szCs w:val="20"/>
        </w:rPr>
        <w:t xml:space="preserve">Students </w:t>
      </w:r>
      <w:r w:rsidR="00D15B34">
        <w:rPr>
          <w:sz w:val="20"/>
          <w:szCs w:val="20"/>
        </w:rPr>
        <w:t>may</w:t>
      </w:r>
      <w:r w:rsidR="006C297A">
        <w:rPr>
          <w:sz w:val="20"/>
          <w:szCs w:val="20"/>
        </w:rPr>
        <w:t xml:space="preserve"> earn extra credit</w:t>
      </w:r>
      <w:r w:rsidR="0075476D">
        <w:rPr>
          <w:sz w:val="20"/>
          <w:szCs w:val="20"/>
        </w:rPr>
        <w:t xml:space="preserve"> only</w:t>
      </w:r>
      <w:r w:rsidR="006C297A">
        <w:rPr>
          <w:sz w:val="20"/>
          <w:szCs w:val="20"/>
        </w:rPr>
        <w:t xml:space="preserve"> if they have completed all class assignments. </w:t>
      </w:r>
      <w:r w:rsidR="00F7751D">
        <w:rPr>
          <w:sz w:val="20"/>
          <w:szCs w:val="20"/>
        </w:rPr>
        <w:t>Extra credit opportunities will be given at the teacher’s discretion.</w:t>
      </w:r>
      <w:r w:rsidR="005950DA">
        <w:rPr>
          <w:sz w:val="20"/>
          <w:szCs w:val="20"/>
        </w:rPr>
        <w:t xml:space="preserve"> Students should not expect extra credit points, and therefore should stay caught up on all assignments throughout the grading period. </w:t>
      </w:r>
      <w:r w:rsidR="00F7751D">
        <w:rPr>
          <w:sz w:val="20"/>
          <w:szCs w:val="20"/>
        </w:rPr>
        <w:t xml:space="preserve"> </w:t>
      </w:r>
    </w:p>
    <w:p w14:paraId="5BB22286" w14:textId="77777777" w:rsidR="0075476D" w:rsidRDefault="0075476D" w:rsidP="005950DA">
      <w:pPr>
        <w:rPr>
          <w:sz w:val="20"/>
          <w:szCs w:val="20"/>
        </w:rPr>
      </w:pPr>
    </w:p>
    <w:p w14:paraId="5BE34872" w14:textId="77777777" w:rsidR="005950DA" w:rsidRPr="005950DA" w:rsidRDefault="005950DA" w:rsidP="005950DA">
      <w:pPr>
        <w:jc w:val="both"/>
        <w:rPr>
          <w:rFonts w:cs="Calibri"/>
          <w:b/>
        </w:rPr>
      </w:pPr>
      <w:r w:rsidRPr="005950DA">
        <w:rPr>
          <w:rFonts w:cs="Calibri"/>
          <w:b/>
        </w:rPr>
        <w:t>Make-up Work</w:t>
      </w:r>
      <w:r w:rsidR="00015E80">
        <w:rPr>
          <w:rFonts w:cs="Calibri"/>
          <w:b/>
        </w:rPr>
        <w:t>/Homework</w:t>
      </w:r>
    </w:p>
    <w:p w14:paraId="395F1F1F" w14:textId="77777777" w:rsidR="005950DA" w:rsidRPr="000E6991" w:rsidRDefault="005950DA" w:rsidP="005950DA">
      <w:pPr>
        <w:pStyle w:val="ListParagraph"/>
        <w:numPr>
          <w:ilvl w:val="0"/>
          <w:numId w:val="16"/>
        </w:numPr>
        <w:jc w:val="both"/>
        <w:rPr>
          <w:sz w:val="20"/>
          <w:szCs w:val="20"/>
        </w:rPr>
      </w:pPr>
      <w:r w:rsidRPr="000E6991">
        <w:rPr>
          <w:rFonts w:cs="Calibri"/>
          <w:sz w:val="20"/>
          <w:szCs w:val="20"/>
        </w:rPr>
        <w:t>Make-up work is the student’s responsibility. On the day of the students return, the student should check the planner notes board for missed assignmen</w:t>
      </w:r>
      <w:r w:rsidR="000E6991" w:rsidRPr="000E6991">
        <w:rPr>
          <w:rFonts w:cs="Calibri"/>
          <w:sz w:val="20"/>
          <w:szCs w:val="20"/>
        </w:rPr>
        <w:t>ts. Assignments are posted for the week on the overhead and daily</w:t>
      </w:r>
      <w:r w:rsidR="000E6991">
        <w:rPr>
          <w:rFonts w:cs="Calibri"/>
          <w:sz w:val="20"/>
          <w:szCs w:val="20"/>
        </w:rPr>
        <w:t xml:space="preserve"> on the assignment board and on my web page. Students write the weekly assignments in the</w:t>
      </w:r>
      <w:r w:rsidR="00E3618A">
        <w:rPr>
          <w:rFonts w:cs="Calibri"/>
          <w:sz w:val="20"/>
          <w:szCs w:val="20"/>
        </w:rPr>
        <w:t>ir planner every Monday unless there is a</w:t>
      </w:r>
      <w:r w:rsidR="000E6991">
        <w:rPr>
          <w:rFonts w:cs="Calibri"/>
          <w:sz w:val="20"/>
          <w:szCs w:val="20"/>
        </w:rPr>
        <w:t xml:space="preserve"> holiday.</w:t>
      </w:r>
    </w:p>
    <w:p w14:paraId="1139BCB6" w14:textId="77777777" w:rsidR="000E6991" w:rsidRPr="00015E80" w:rsidRDefault="000E6991" w:rsidP="005950DA">
      <w:pPr>
        <w:pStyle w:val="ListParagraph"/>
        <w:numPr>
          <w:ilvl w:val="0"/>
          <w:numId w:val="16"/>
        </w:numPr>
        <w:jc w:val="both"/>
        <w:rPr>
          <w:sz w:val="20"/>
          <w:szCs w:val="20"/>
        </w:rPr>
      </w:pPr>
      <w:r>
        <w:rPr>
          <w:rFonts w:cs="Calibri"/>
          <w:sz w:val="20"/>
          <w:szCs w:val="20"/>
        </w:rPr>
        <w:t>Work must be made up from an absence which includes film questions when applicable. I am available every day after school for make-ups and help sessions.</w:t>
      </w:r>
      <w:r w:rsidR="00EC7DB9">
        <w:rPr>
          <w:rFonts w:cs="Calibri"/>
          <w:sz w:val="20"/>
          <w:szCs w:val="20"/>
        </w:rPr>
        <w:t xml:space="preserve"> (U</w:t>
      </w:r>
      <w:r w:rsidR="00E3618A">
        <w:rPr>
          <w:rFonts w:cs="Calibri"/>
          <w:sz w:val="20"/>
          <w:szCs w:val="20"/>
        </w:rPr>
        <w:t>nless I have a Drs. Appt.)</w:t>
      </w:r>
      <w:r>
        <w:rPr>
          <w:rFonts w:cs="Calibri"/>
          <w:sz w:val="20"/>
          <w:szCs w:val="20"/>
        </w:rPr>
        <w:t xml:space="preserve"> My DEADLINES for late or makeup work are announced in advance prior to Progress Reports and the end of the grading session. When a student has 3 blanks or zeroes on the Pinpoint Screen, they are automatically assigned an Academic Improvement Session (AIS). This is held after school as we have meetings and duty before school. I keep late hours unless I have a doctor’s appointment. The AIS slip is always pink. I will also note </w:t>
      </w:r>
      <w:r w:rsidR="00E3618A">
        <w:rPr>
          <w:rFonts w:cs="Calibri"/>
          <w:sz w:val="20"/>
          <w:szCs w:val="20"/>
        </w:rPr>
        <w:t xml:space="preserve">a comment on the Web page </w:t>
      </w:r>
      <w:r>
        <w:rPr>
          <w:rFonts w:cs="Calibri"/>
          <w:sz w:val="20"/>
          <w:szCs w:val="20"/>
        </w:rPr>
        <w:t>tha</w:t>
      </w:r>
      <w:r w:rsidR="00E3618A">
        <w:rPr>
          <w:rFonts w:cs="Calibri"/>
          <w:sz w:val="20"/>
          <w:szCs w:val="20"/>
        </w:rPr>
        <w:t xml:space="preserve">t the pink slips are going home. The slips must be signed by you. </w:t>
      </w:r>
      <w:r>
        <w:rPr>
          <w:rFonts w:cs="Calibri"/>
          <w:sz w:val="20"/>
          <w:szCs w:val="20"/>
        </w:rPr>
        <w:t xml:space="preserve"> I do not take work after</w:t>
      </w:r>
      <w:r w:rsidR="00015E80">
        <w:rPr>
          <w:rFonts w:cs="Calibri"/>
          <w:sz w:val="20"/>
          <w:szCs w:val="20"/>
        </w:rPr>
        <w:t xml:space="preserve"> announced and written</w:t>
      </w:r>
      <w:r w:rsidR="00EC7DB9">
        <w:rPr>
          <w:rFonts w:cs="Calibri"/>
          <w:sz w:val="20"/>
          <w:szCs w:val="20"/>
        </w:rPr>
        <w:t xml:space="preserve"> deadlines at the end of the grading period. I give my extra time to help my students succeed. It will take all three of us like a three legged stool to have a wonderful year. Teacher-Student-Parent Power=Success</w:t>
      </w:r>
    </w:p>
    <w:p w14:paraId="6F093A6D" w14:textId="77777777" w:rsidR="00015E80" w:rsidRPr="00015E80" w:rsidRDefault="00015E80" w:rsidP="005950DA">
      <w:pPr>
        <w:pStyle w:val="ListParagraph"/>
        <w:numPr>
          <w:ilvl w:val="0"/>
          <w:numId w:val="16"/>
        </w:numPr>
        <w:jc w:val="both"/>
        <w:rPr>
          <w:sz w:val="20"/>
          <w:szCs w:val="20"/>
        </w:rPr>
      </w:pPr>
      <w:r>
        <w:rPr>
          <w:rFonts w:cs="Calibri"/>
          <w:sz w:val="20"/>
          <w:szCs w:val="20"/>
        </w:rPr>
        <w:t>Pre-excused absences require advanced notice to the front office for approval and I will provide the work in advance. It is expected to be complet</w:t>
      </w:r>
      <w:r w:rsidR="00EC7DB9">
        <w:rPr>
          <w:rFonts w:cs="Calibri"/>
          <w:sz w:val="20"/>
          <w:szCs w:val="20"/>
        </w:rPr>
        <w:t xml:space="preserve">ed on their return unless there is a </w:t>
      </w:r>
      <w:r>
        <w:rPr>
          <w:rFonts w:cs="Calibri"/>
          <w:sz w:val="20"/>
          <w:szCs w:val="20"/>
        </w:rPr>
        <w:t xml:space="preserve">medical circumstance or something requiring some modifications. Vacations should be scheduled according to the school calendar. </w:t>
      </w:r>
    </w:p>
    <w:p w14:paraId="50135D29" w14:textId="2F9789A4" w:rsidR="00015E80" w:rsidRPr="00EC7DB9" w:rsidRDefault="00015E80" w:rsidP="005950DA">
      <w:pPr>
        <w:pStyle w:val="ListParagraph"/>
        <w:numPr>
          <w:ilvl w:val="0"/>
          <w:numId w:val="16"/>
        </w:numPr>
        <w:jc w:val="both"/>
        <w:rPr>
          <w:sz w:val="20"/>
          <w:szCs w:val="20"/>
        </w:rPr>
      </w:pPr>
      <w:r>
        <w:rPr>
          <w:rFonts w:cs="Calibri"/>
          <w:sz w:val="20"/>
          <w:szCs w:val="20"/>
        </w:rPr>
        <w:t>Homework is the practice of athletes and is given almost nightly. I look for improvement in reading compre</w:t>
      </w:r>
      <w:r w:rsidR="00EA01FF">
        <w:rPr>
          <w:rFonts w:cs="Calibri"/>
          <w:sz w:val="20"/>
          <w:szCs w:val="20"/>
        </w:rPr>
        <w:t>hension</w:t>
      </w:r>
      <w:r w:rsidR="00281B64">
        <w:rPr>
          <w:rFonts w:cs="Calibri"/>
          <w:sz w:val="20"/>
          <w:szCs w:val="20"/>
        </w:rPr>
        <w:t xml:space="preserve"> </w:t>
      </w:r>
      <w:proofErr w:type="gramStart"/>
      <w:r w:rsidR="00281B64">
        <w:rPr>
          <w:rFonts w:cs="Calibri"/>
          <w:sz w:val="20"/>
          <w:szCs w:val="20"/>
        </w:rPr>
        <w:t>and  writing</w:t>
      </w:r>
      <w:proofErr w:type="gramEnd"/>
      <w:r w:rsidR="00254B89">
        <w:rPr>
          <w:rFonts w:cs="Calibri"/>
          <w:sz w:val="20"/>
          <w:szCs w:val="20"/>
        </w:rPr>
        <w:t xml:space="preserve"> </w:t>
      </w:r>
      <w:r w:rsidR="00281B64">
        <w:rPr>
          <w:rFonts w:cs="Calibri"/>
          <w:sz w:val="20"/>
          <w:szCs w:val="20"/>
        </w:rPr>
        <w:t xml:space="preserve"> throughout the course.</w:t>
      </w:r>
      <w:r>
        <w:rPr>
          <w:rFonts w:cs="Calibri"/>
          <w:sz w:val="20"/>
          <w:szCs w:val="20"/>
        </w:rPr>
        <w:t xml:space="preserve"> I typically give students time to start in class and the due dates are written on the assignment by the student</w:t>
      </w:r>
      <w:r w:rsidR="00EC7DB9">
        <w:rPr>
          <w:rFonts w:cs="Calibri"/>
          <w:sz w:val="20"/>
          <w:szCs w:val="20"/>
        </w:rPr>
        <w:t xml:space="preserve"> and it is also in their planner and on the website.</w:t>
      </w:r>
    </w:p>
    <w:p w14:paraId="11E9C796" w14:textId="77777777" w:rsidR="00EC7DB9" w:rsidRPr="000E6991" w:rsidRDefault="00EC7DB9" w:rsidP="005950DA">
      <w:pPr>
        <w:pStyle w:val="ListParagraph"/>
        <w:numPr>
          <w:ilvl w:val="0"/>
          <w:numId w:val="16"/>
        </w:numPr>
        <w:jc w:val="both"/>
        <w:rPr>
          <w:sz w:val="20"/>
          <w:szCs w:val="20"/>
        </w:rPr>
      </w:pPr>
      <w:r>
        <w:rPr>
          <w:rFonts w:cs="Calibri"/>
          <w:sz w:val="20"/>
          <w:szCs w:val="20"/>
        </w:rPr>
        <w:t>Late work: The first nine weeks I take late work without penalty. It is a very transitional period for sixth graders. The second nine weeks I deduct two points per day late. The third nine weeks I deduct 5 points per day. The last nine weeks I don’t take late work without an AIS and 5 points per day late.</w:t>
      </w:r>
    </w:p>
    <w:tbl>
      <w:tblPr>
        <w:tblW w:w="0" w:type="auto"/>
        <w:tblLook w:val="04A0" w:firstRow="1" w:lastRow="0" w:firstColumn="1" w:lastColumn="0" w:noHBand="0" w:noVBand="1"/>
      </w:tblPr>
      <w:tblGrid>
        <w:gridCol w:w="5400"/>
        <w:gridCol w:w="5400"/>
      </w:tblGrid>
      <w:tr w:rsidR="000E3DE4" w:rsidRPr="009E3EF4" w14:paraId="3D2461DE" w14:textId="77777777" w:rsidTr="000D78EB">
        <w:tc>
          <w:tcPr>
            <w:tcW w:w="5400" w:type="dxa"/>
          </w:tcPr>
          <w:p w14:paraId="509A893A" w14:textId="77777777" w:rsidR="000E3DE4" w:rsidRPr="009E3EF4" w:rsidRDefault="000E3DE4" w:rsidP="000E6991">
            <w:pPr>
              <w:pStyle w:val="ListParagraph"/>
              <w:rPr>
                <w:sz w:val="20"/>
                <w:szCs w:val="20"/>
              </w:rPr>
            </w:pPr>
          </w:p>
        </w:tc>
        <w:tc>
          <w:tcPr>
            <w:tcW w:w="5400" w:type="dxa"/>
          </w:tcPr>
          <w:p w14:paraId="538F57B3" w14:textId="77777777" w:rsidR="007778C3" w:rsidRPr="009E3EF4" w:rsidRDefault="007778C3" w:rsidP="000E6991">
            <w:pPr>
              <w:pStyle w:val="ListParagraph"/>
              <w:rPr>
                <w:sz w:val="20"/>
                <w:szCs w:val="20"/>
              </w:rPr>
            </w:pPr>
          </w:p>
        </w:tc>
      </w:tr>
    </w:tbl>
    <w:p w14:paraId="4E2C6DF6" w14:textId="3477CFFF" w:rsidR="000D78EB" w:rsidRPr="000D78EB" w:rsidRDefault="000D78EB" w:rsidP="00351854">
      <w:pPr>
        <w:pStyle w:val="BodyTextIndent2"/>
        <w:numPr>
          <w:ilvl w:val="0"/>
          <w:numId w:val="15"/>
        </w:numPr>
        <w:jc w:val="both"/>
        <w:rPr>
          <w:rFonts w:ascii="Calibri" w:hAnsi="Calibri" w:cs="Calibri"/>
          <w:b/>
        </w:rPr>
      </w:pPr>
      <w:r>
        <w:rPr>
          <w:rFonts w:ascii="Calibri" w:hAnsi="Calibri" w:cs="Calibri"/>
          <w:b/>
        </w:rPr>
        <w:t>All ESE/540/ESOL student accommodations will be provided in the classroom.</w:t>
      </w:r>
    </w:p>
    <w:p w14:paraId="0E73683E" w14:textId="1362BE55" w:rsidR="00351854" w:rsidRPr="000A0A21" w:rsidRDefault="00351854" w:rsidP="00351854">
      <w:pPr>
        <w:pStyle w:val="BodyTextIndent2"/>
        <w:numPr>
          <w:ilvl w:val="0"/>
          <w:numId w:val="15"/>
        </w:numPr>
        <w:jc w:val="both"/>
        <w:rPr>
          <w:rFonts w:ascii="Calibri" w:hAnsi="Calibri" w:cs="Calibri"/>
          <w:b/>
        </w:rPr>
      </w:pPr>
      <w:r w:rsidRPr="002F67DC">
        <w:rPr>
          <w:rFonts w:ascii="Calibri" w:hAnsi="Calibri" w:cs="Calibri"/>
          <w:sz w:val="22"/>
          <w:szCs w:val="22"/>
        </w:rPr>
        <w:t xml:space="preserve">Academic dishonesty of any kind will not be tolerated.  You are encouraged to study together and to discuss information and concepts covered in </w:t>
      </w:r>
      <w:r w:rsidR="006E3E71">
        <w:rPr>
          <w:rFonts w:ascii="Calibri" w:hAnsi="Calibri" w:cs="Calibri"/>
          <w:sz w:val="22"/>
          <w:szCs w:val="22"/>
        </w:rPr>
        <w:t>class</w:t>
      </w:r>
      <w:r w:rsidRPr="002F67DC">
        <w:rPr>
          <w:rFonts w:ascii="Calibri" w:hAnsi="Calibri" w:cs="Calibri"/>
          <w:sz w:val="22"/>
          <w:szCs w:val="22"/>
        </w:rPr>
        <w:t xml:space="preserve"> with other students. You can give "consulting" help to or receive "consulting" help from such students. However, this permissible cooperation should never involve one student </w:t>
      </w:r>
      <w:r w:rsidRPr="002F67DC">
        <w:rPr>
          <w:rFonts w:ascii="Calibri" w:hAnsi="Calibri" w:cs="Calibri"/>
          <w:sz w:val="22"/>
          <w:szCs w:val="22"/>
        </w:rPr>
        <w:lastRenderedPageBreak/>
        <w:t>having possession of a copy of all or part of work done by someone else, in the form of e-mail, an e-mail attachment file, a diskette, or a hard copy</w:t>
      </w:r>
      <w:r w:rsidR="00564F51" w:rsidRPr="002F67DC">
        <w:rPr>
          <w:rFonts w:ascii="Calibri" w:hAnsi="Calibri" w:cs="Calibri"/>
          <w:sz w:val="22"/>
          <w:szCs w:val="22"/>
        </w:rPr>
        <w:t xml:space="preserve"> etc</w:t>
      </w:r>
      <w:r w:rsidRPr="002F67DC">
        <w:rPr>
          <w:rFonts w:ascii="Calibri" w:hAnsi="Calibri" w:cs="Calibri"/>
          <w:sz w:val="22"/>
          <w:szCs w:val="22"/>
        </w:rPr>
        <w:t>.</w:t>
      </w:r>
      <w:r w:rsidRPr="002F67DC">
        <w:rPr>
          <w:rFonts w:ascii="Calibri" w:hAnsi="Calibri" w:cs="Calibri"/>
          <w:b/>
          <w:sz w:val="22"/>
          <w:szCs w:val="22"/>
        </w:rPr>
        <w:t xml:space="preserve"> </w:t>
      </w:r>
      <w:r w:rsidR="006E3E71" w:rsidRPr="006E3E71">
        <w:rPr>
          <w:rFonts w:ascii="Calibri" w:hAnsi="Calibri" w:cs="Calibri"/>
          <w:sz w:val="22"/>
          <w:szCs w:val="22"/>
        </w:rPr>
        <w:t xml:space="preserve">Additionally, </w:t>
      </w:r>
      <w:r w:rsidR="006E3E71" w:rsidRPr="006E3E71">
        <w:rPr>
          <w:rFonts w:ascii="Calibri" w:hAnsi="Calibri" w:cs="Calibri"/>
          <w:i/>
          <w:sz w:val="22"/>
          <w:szCs w:val="22"/>
        </w:rPr>
        <w:t>plagiarism</w:t>
      </w:r>
      <w:r w:rsidR="006E3E71" w:rsidRPr="006E3E71">
        <w:rPr>
          <w:rFonts w:ascii="Calibri" w:hAnsi="Calibri" w:cs="Calibri"/>
          <w:sz w:val="22"/>
          <w:szCs w:val="22"/>
        </w:rPr>
        <w:t xml:space="preserve"> (taking credit for someone else’s work) will not be tolerated.</w:t>
      </w:r>
      <w:r w:rsidR="006E3E71">
        <w:rPr>
          <w:rFonts w:ascii="Calibri" w:hAnsi="Calibri" w:cs="Calibri"/>
          <w:b/>
          <w:sz w:val="22"/>
          <w:szCs w:val="22"/>
        </w:rPr>
        <w:t xml:space="preserve"> </w:t>
      </w:r>
      <w:r w:rsidRPr="002F67DC">
        <w:rPr>
          <w:rFonts w:ascii="Calibri" w:hAnsi="Calibri" w:cs="Calibri"/>
          <w:b/>
          <w:sz w:val="22"/>
          <w:szCs w:val="22"/>
        </w:rPr>
        <w:t>Should</w:t>
      </w:r>
      <w:r w:rsidR="006E3E71">
        <w:rPr>
          <w:rFonts w:ascii="Calibri" w:hAnsi="Calibri" w:cs="Calibri"/>
          <w:b/>
        </w:rPr>
        <w:t xml:space="preserve"> </w:t>
      </w:r>
      <w:r w:rsidR="006E3E71" w:rsidRPr="006E3E71">
        <w:rPr>
          <w:rFonts w:ascii="Calibri" w:hAnsi="Calibri" w:cs="Calibri"/>
          <w:b/>
          <w:sz w:val="22"/>
          <w:szCs w:val="22"/>
        </w:rPr>
        <w:t>such</w:t>
      </w:r>
      <w:r w:rsidR="006E3E71">
        <w:rPr>
          <w:rFonts w:ascii="Calibri" w:hAnsi="Calibri" w:cs="Calibri"/>
          <w:b/>
        </w:rPr>
        <w:t xml:space="preserve"> </w:t>
      </w:r>
      <w:r w:rsidR="006E3E71" w:rsidRPr="006E3E71">
        <w:rPr>
          <w:rFonts w:ascii="Calibri" w:hAnsi="Calibri" w:cs="Calibri"/>
          <w:b/>
          <w:sz w:val="22"/>
          <w:szCs w:val="22"/>
        </w:rPr>
        <w:t>academic dishonesty</w:t>
      </w:r>
      <w:r w:rsidRPr="006E3E71">
        <w:rPr>
          <w:rFonts w:ascii="Calibri" w:hAnsi="Calibri" w:cs="Calibri"/>
          <w:b/>
          <w:sz w:val="22"/>
          <w:szCs w:val="22"/>
        </w:rPr>
        <w:t xml:space="preserve"> occur, all students involved</w:t>
      </w:r>
      <w:r w:rsidRPr="000A0A21">
        <w:rPr>
          <w:rFonts w:ascii="Calibri" w:hAnsi="Calibri" w:cs="Calibri"/>
          <w:b/>
        </w:rPr>
        <w:t xml:space="preserve"> </w:t>
      </w:r>
      <w:r w:rsidRPr="002F67DC">
        <w:rPr>
          <w:rFonts w:ascii="Calibri" w:hAnsi="Calibri" w:cs="Calibri"/>
          <w:b/>
          <w:sz w:val="22"/>
          <w:szCs w:val="22"/>
        </w:rPr>
        <w:t>will receive a zero for their participation</w:t>
      </w:r>
      <w:r w:rsidRPr="002F67DC">
        <w:rPr>
          <w:rFonts w:ascii="Calibri" w:hAnsi="Calibri" w:cs="Calibri"/>
          <w:sz w:val="22"/>
          <w:szCs w:val="22"/>
        </w:rPr>
        <w:t xml:space="preserve">. </w:t>
      </w:r>
      <w:r w:rsidRPr="002F67DC">
        <w:rPr>
          <w:rFonts w:ascii="Calibri" w:hAnsi="Calibri" w:cs="Calibri"/>
          <w:b/>
          <w:sz w:val="22"/>
          <w:szCs w:val="22"/>
        </w:rPr>
        <w:t>Penalty for violation of this policy can also be extended to include disciplinary action.</w:t>
      </w:r>
    </w:p>
    <w:p w14:paraId="7C72C94B" w14:textId="77777777" w:rsidR="00351854" w:rsidRPr="000A0A21" w:rsidRDefault="00351854" w:rsidP="00CE35AF">
      <w:pPr>
        <w:rPr>
          <w:rFonts w:cs="Calibri"/>
          <w:sz w:val="28"/>
          <w:szCs w:val="28"/>
        </w:rPr>
      </w:pPr>
    </w:p>
    <w:p w14:paraId="5AA139FB" w14:textId="77777777" w:rsidR="000A0A21" w:rsidRPr="000A0A21" w:rsidRDefault="000A0A21" w:rsidP="000A0A21">
      <w:pPr>
        <w:rPr>
          <w:rFonts w:cs="Calibri"/>
        </w:rPr>
      </w:pPr>
      <w:r w:rsidRPr="000A0A21">
        <w:rPr>
          <w:rFonts w:cs="Calibri"/>
        </w:rPr>
        <w:t>Students are expected to receive a “C” or better on tests, major assessments, and projects.</w:t>
      </w:r>
    </w:p>
    <w:p w14:paraId="763A3636" w14:textId="77777777" w:rsidR="003865CE" w:rsidRDefault="003865CE" w:rsidP="003865CE">
      <w:pPr>
        <w:pBdr>
          <w:bottom w:val="single" w:sz="6" w:space="1" w:color="auto"/>
        </w:pBdr>
        <w:spacing w:after="200"/>
        <w:contextualSpacing/>
        <w:rPr>
          <w:rFonts w:cs="Calibri"/>
          <w:sz w:val="24"/>
          <w:szCs w:val="24"/>
        </w:rPr>
      </w:pPr>
    </w:p>
    <w:p w14:paraId="323EA244" w14:textId="77777777" w:rsidR="00770901" w:rsidRPr="00770901" w:rsidRDefault="00281B64" w:rsidP="00770901">
      <w:pPr>
        <w:spacing w:after="200"/>
        <w:contextualSpacing/>
        <w:rPr>
          <w:rFonts w:cs="Calibri"/>
          <w:sz w:val="24"/>
          <w:szCs w:val="24"/>
        </w:rPr>
      </w:pPr>
      <w:r>
        <w:rPr>
          <w:rFonts w:cs="Calibri"/>
          <w:sz w:val="24"/>
          <w:szCs w:val="24"/>
        </w:rPr>
        <w:t xml:space="preserve">  </w:t>
      </w:r>
      <w:r w:rsidR="00770901">
        <w:rPr>
          <w:rFonts w:cs="Calibri"/>
          <w:sz w:val="24"/>
          <w:szCs w:val="24"/>
        </w:rPr>
        <w:t xml:space="preserve"> This is</w:t>
      </w:r>
      <w:r>
        <w:rPr>
          <w:rFonts w:cs="Calibri"/>
          <w:sz w:val="24"/>
          <w:szCs w:val="24"/>
        </w:rPr>
        <w:t xml:space="preserve"> one of two copies</w:t>
      </w:r>
      <w:r w:rsidR="00770901">
        <w:rPr>
          <w:rFonts w:cs="Calibri"/>
          <w:sz w:val="24"/>
          <w:szCs w:val="24"/>
        </w:rPr>
        <w:t xml:space="preserve"> of the AIS form</w:t>
      </w:r>
      <w:r>
        <w:rPr>
          <w:rFonts w:cs="Calibri"/>
          <w:sz w:val="24"/>
          <w:szCs w:val="24"/>
        </w:rPr>
        <w:t xml:space="preserve">. You will be notified on my web page when they have gone home. </w:t>
      </w:r>
    </w:p>
    <w:p w14:paraId="27E3CCDE" w14:textId="77777777" w:rsidR="003865CE" w:rsidRDefault="003865CE" w:rsidP="000A0A21">
      <w:pPr>
        <w:ind w:left="-720" w:right="-720"/>
        <w:jc w:val="center"/>
        <w:rPr>
          <w:rFonts w:cs="Calibri"/>
          <w:b/>
        </w:rPr>
      </w:pPr>
    </w:p>
    <w:p w14:paraId="69372308" w14:textId="036896CA" w:rsidR="000A0A21" w:rsidRPr="000A0A21" w:rsidRDefault="00321511" w:rsidP="000A0A21">
      <w:pPr>
        <w:ind w:left="-720" w:right="-720"/>
        <w:jc w:val="center"/>
        <w:rPr>
          <w:rFonts w:cs="Calibri"/>
          <w:b/>
          <w:sz w:val="24"/>
          <w:szCs w:val="24"/>
        </w:rPr>
      </w:pPr>
      <w:r>
        <w:rPr>
          <w:rFonts w:cs="Calibri"/>
          <w:b/>
        </w:rPr>
        <w:t>ACADEMIC</w:t>
      </w:r>
      <w:r w:rsidR="000A0A21" w:rsidRPr="000A0A21">
        <w:rPr>
          <w:rFonts w:cs="Calibri"/>
          <w:b/>
        </w:rPr>
        <w:t xml:space="preserve"> IMPROVEMENT</w:t>
      </w:r>
      <w:r>
        <w:rPr>
          <w:rFonts w:cs="Calibri"/>
          <w:b/>
        </w:rPr>
        <w:t xml:space="preserve"> SESSION</w:t>
      </w:r>
      <w:r w:rsidR="000A0A21" w:rsidRPr="000A0A21">
        <w:rPr>
          <w:rFonts w:cs="Calibri"/>
          <w:b/>
        </w:rPr>
        <w:t xml:space="preserve"> FORM</w:t>
      </w:r>
      <w:r>
        <w:rPr>
          <w:rFonts w:cs="Calibri"/>
          <w:b/>
        </w:rPr>
        <w:t xml:space="preserve">  (AIS)</w:t>
      </w:r>
    </w:p>
    <w:p w14:paraId="0347E791" w14:textId="7038247D" w:rsidR="000A0A21" w:rsidRPr="000A0A21" w:rsidRDefault="000A0A21" w:rsidP="00465059">
      <w:pPr>
        <w:ind w:left="-720" w:right="-720" w:firstLine="720"/>
        <w:rPr>
          <w:rFonts w:cs="Calibri"/>
        </w:rPr>
      </w:pPr>
      <w:r w:rsidRPr="000A0A21">
        <w:rPr>
          <w:rFonts w:cs="Calibri"/>
        </w:rPr>
        <w:t xml:space="preserve">NAME: ______________________________ </w:t>
      </w:r>
      <w:r w:rsidR="00E3618A">
        <w:rPr>
          <w:rFonts w:cs="Calibri"/>
        </w:rPr>
        <w:t xml:space="preserve"> </w:t>
      </w:r>
      <w:r w:rsidR="00254B89">
        <w:rPr>
          <w:rFonts w:cs="Calibri"/>
        </w:rPr>
        <w:t xml:space="preserve"> CLASS: _____________________</w:t>
      </w:r>
      <w:r w:rsidR="00D85BFA">
        <w:rPr>
          <w:rFonts w:cs="Calibri"/>
        </w:rPr>
        <w:t xml:space="preserve"> TEACHER</w:t>
      </w:r>
      <w:r w:rsidRPr="000A0A21">
        <w:rPr>
          <w:rFonts w:cs="Calibri"/>
        </w:rPr>
        <w:t>_____________________</w:t>
      </w:r>
    </w:p>
    <w:p w14:paraId="788B4A3D" w14:textId="77777777" w:rsidR="003865CE" w:rsidRDefault="003865CE" w:rsidP="00465059">
      <w:pPr>
        <w:ind w:left="-720" w:right="-720" w:firstLine="720"/>
        <w:rPr>
          <w:rFonts w:cs="Calibri"/>
        </w:rPr>
      </w:pPr>
    </w:p>
    <w:p w14:paraId="12ABF895" w14:textId="77777777" w:rsidR="000A0A21" w:rsidRPr="000A0A21" w:rsidRDefault="000A0A21" w:rsidP="00465059">
      <w:pPr>
        <w:ind w:left="-720" w:right="-720" w:firstLine="720"/>
        <w:rPr>
          <w:rFonts w:cs="Calibri"/>
        </w:rPr>
      </w:pPr>
      <w:r w:rsidRPr="000A0A21">
        <w:rPr>
          <w:rFonts w:cs="Calibri"/>
        </w:rPr>
        <w:t>APPROVED TEST, PROJECTOR OR ASSESSMENT TO BE RE-DONE: ______________________________________</w:t>
      </w:r>
    </w:p>
    <w:p w14:paraId="6A6C1E41" w14:textId="77777777" w:rsidR="003865CE" w:rsidRDefault="003865CE" w:rsidP="00465059">
      <w:pPr>
        <w:ind w:left="-720" w:right="-720" w:firstLine="720"/>
        <w:rPr>
          <w:rFonts w:cs="Calibri"/>
          <w:b/>
        </w:rPr>
      </w:pPr>
    </w:p>
    <w:p w14:paraId="50D1914F" w14:textId="77777777" w:rsidR="000A0A21" w:rsidRPr="000A0A21" w:rsidRDefault="000A0A21" w:rsidP="00465059">
      <w:pPr>
        <w:ind w:left="-720" w:right="-720" w:firstLine="720"/>
        <w:rPr>
          <w:rFonts w:cs="Calibri"/>
          <w:b/>
        </w:rPr>
      </w:pPr>
      <w:r w:rsidRPr="000A0A21">
        <w:rPr>
          <w:rFonts w:cs="Calibri"/>
          <w:b/>
        </w:rPr>
        <w:t xml:space="preserve">RE-DO BY: ________________  </w:t>
      </w:r>
    </w:p>
    <w:p w14:paraId="12C05A8B" w14:textId="77777777" w:rsidR="003865CE" w:rsidRDefault="003865CE" w:rsidP="00465059">
      <w:pPr>
        <w:ind w:left="-720" w:right="-720" w:firstLine="720"/>
        <w:rPr>
          <w:rFonts w:cs="Calibri"/>
        </w:rPr>
      </w:pPr>
    </w:p>
    <w:p w14:paraId="785E4DF9" w14:textId="77777777" w:rsidR="000A0A21" w:rsidRPr="000A0A21" w:rsidRDefault="000A0A21" w:rsidP="00465059">
      <w:pPr>
        <w:ind w:left="-720" w:right="-720" w:firstLine="720"/>
        <w:rPr>
          <w:rFonts w:cs="Calibri"/>
          <w:i/>
        </w:rPr>
      </w:pPr>
      <w:r w:rsidRPr="000A0A21">
        <w:rPr>
          <w:rFonts w:cs="Calibri"/>
        </w:rPr>
        <w:t xml:space="preserve">Grade on Work Before Re-do: _______   Grade on Work After Re-do: _______ </w:t>
      </w:r>
      <w:r w:rsidRPr="000A0A21">
        <w:rPr>
          <w:rFonts w:cs="Calibri"/>
          <w:i/>
        </w:rPr>
        <w:t>(This grade must be no greater than 70%)</w:t>
      </w:r>
    </w:p>
    <w:p w14:paraId="54E25499" w14:textId="77777777" w:rsidR="003865CE" w:rsidRDefault="003865CE" w:rsidP="00465059">
      <w:pPr>
        <w:ind w:left="-720" w:right="-720" w:firstLine="720"/>
        <w:rPr>
          <w:rFonts w:cs="Calibri"/>
        </w:rPr>
      </w:pPr>
    </w:p>
    <w:p w14:paraId="09D45743" w14:textId="77777777" w:rsidR="000A0A21" w:rsidRPr="000A0A21" w:rsidRDefault="000A0A21" w:rsidP="00465059">
      <w:pPr>
        <w:ind w:left="-720" w:right="-720" w:firstLine="720"/>
        <w:rPr>
          <w:rFonts w:cs="Calibri"/>
        </w:rPr>
      </w:pPr>
      <w:r w:rsidRPr="000A0A21">
        <w:rPr>
          <w:rFonts w:cs="Calibri"/>
        </w:rPr>
        <w:t xml:space="preserve">I have used at least </w:t>
      </w:r>
      <w:r w:rsidRPr="000A0A21">
        <w:rPr>
          <w:rFonts w:cs="Calibri"/>
          <w:b/>
          <w:i/>
          <w:u w:val="single"/>
        </w:rPr>
        <w:t>TWO</w:t>
      </w:r>
      <w:r w:rsidRPr="000A0A21">
        <w:rPr>
          <w:rFonts w:cs="Calibri"/>
        </w:rPr>
        <w:t xml:space="preserve"> of the following methods to improve my grade on this assignment (check all that apply):</w:t>
      </w:r>
    </w:p>
    <w:p w14:paraId="32246B79" w14:textId="77777777" w:rsidR="000A0A21" w:rsidRPr="00465059" w:rsidRDefault="000A0A21" w:rsidP="00465059">
      <w:pPr>
        <w:pStyle w:val="ListParagraph"/>
        <w:numPr>
          <w:ilvl w:val="0"/>
          <w:numId w:val="20"/>
        </w:numPr>
        <w:spacing w:after="200"/>
        <w:ind w:right="-720"/>
        <w:contextualSpacing/>
        <w:rPr>
          <w:rFonts w:cs="Calibri"/>
          <w:sz w:val="24"/>
          <w:szCs w:val="24"/>
        </w:rPr>
      </w:pPr>
      <w:r w:rsidRPr="00465059">
        <w:rPr>
          <w:rFonts w:cs="Calibri"/>
          <w:b/>
          <w:sz w:val="24"/>
          <w:szCs w:val="24"/>
          <w:u w:val="single"/>
        </w:rPr>
        <w:t>REQUIRED</w:t>
      </w:r>
      <w:r w:rsidRPr="00465059">
        <w:rPr>
          <w:rFonts w:cs="Calibri"/>
          <w:b/>
          <w:sz w:val="24"/>
          <w:szCs w:val="24"/>
        </w:rPr>
        <w:t xml:space="preserve">: </w:t>
      </w:r>
      <w:r w:rsidRPr="00465059">
        <w:rPr>
          <w:rFonts w:cs="Calibri"/>
          <w:sz w:val="24"/>
          <w:szCs w:val="24"/>
        </w:rPr>
        <w:t>Completed all missing work relevant to the test, assessment, or project (</w:t>
      </w:r>
      <w:r w:rsidRPr="00465059">
        <w:rPr>
          <w:rFonts w:cs="Calibri"/>
          <w:i/>
          <w:sz w:val="24"/>
          <w:szCs w:val="24"/>
        </w:rPr>
        <w:t>at the discretion of the teacher to be graded</w:t>
      </w:r>
      <w:r w:rsidRPr="00465059">
        <w:rPr>
          <w:rFonts w:cs="Calibri"/>
          <w:sz w:val="24"/>
          <w:szCs w:val="24"/>
        </w:rPr>
        <w:t>).</w:t>
      </w:r>
    </w:p>
    <w:p w14:paraId="3A3BDB65" w14:textId="77777777" w:rsidR="000A0A21" w:rsidRPr="000A0A21" w:rsidRDefault="000A0A21" w:rsidP="00465059">
      <w:pPr>
        <w:ind w:left="-720" w:right="-720" w:firstLine="720"/>
        <w:rPr>
          <w:rFonts w:cs="Calibri"/>
          <w:sz w:val="24"/>
          <w:szCs w:val="24"/>
        </w:rPr>
      </w:pPr>
      <w:r w:rsidRPr="000A0A21">
        <w:rPr>
          <w:rFonts w:cs="Calibri"/>
        </w:rPr>
        <w:sym w:font="Symbol" w:char="F04F"/>
      </w:r>
      <w:r w:rsidRPr="000A0A21">
        <w:rPr>
          <w:rFonts w:cs="Calibri"/>
        </w:rPr>
        <w:t xml:space="preserve">     Worked with my teacher to better understand the topic (DATE: ________________)</w:t>
      </w:r>
    </w:p>
    <w:p w14:paraId="255C94C0" w14:textId="77777777" w:rsidR="000A0A21" w:rsidRPr="000A0A21" w:rsidRDefault="000A0A21" w:rsidP="00465059">
      <w:pPr>
        <w:ind w:left="-720" w:right="-720" w:firstLine="720"/>
        <w:rPr>
          <w:rFonts w:cs="Calibri"/>
        </w:rPr>
      </w:pPr>
      <w:r w:rsidRPr="000A0A21">
        <w:rPr>
          <w:rFonts w:cs="Calibri"/>
        </w:rPr>
        <w:sym w:font="Symbol" w:char="F04F"/>
      </w:r>
      <w:r w:rsidRPr="000A0A21">
        <w:rPr>
          <w:rFonts w:cs="Calibri"/>
        </w:rPr>
        <w:t xml:space="preserve">     Studied with a friend, classmate, or adult (DATE: ________________)</w:t>
      </w:r>
    </w:p>
    <w:p w14:paraId="6BC3422B" w14:textId="77777777" w:rsidR="000A0A21" w:rsidRPr="000A0A21" w:rsidRDefault="000A0A21" w:rsidP="00465059">
      <w:pPr>
        <w:ind w:left="-720" w:right="-720" w:firstLine="720"/>
        <w:rPr>
          <w:rFonts w:cs="Calibri"/>
        </w:rPr>
      </w:pPr>
      <w:r w:rsidRPr="000A0A21">
        <w:rPr>
          <w:rFonts w:cs="Calibri"/>
        </w:rPr>
        <w:sym w:font="Symbol" w:char="F04F"/>
      </w:r>
      <w:r w:rsidRPr="000A0A21">
        <w:rPr>
          <w:rFonts w:cs="Calibri"/>
        </w:rPr>
        <w:t xml:space="preserve">     Created and used outlines, charts, etc., or flash cards to review (DATE: __________________)</w:t>
      </w:r>
    </w:p>
    <w:p w14:paraId="3CCE6335" w14:textId="77777777" w:rsidR="000A0A21" w:rsidRPr="000A0A21" w:rsidRDefault="000A0A21" w:rsidP="00465059">
      <w:pPr>
        <w:ind w:left="-720" w:right="-720" w:firstLine="720"/>
        <w:rPr>
          <w:rFonts w:cs="Calibri"/>
        </w:rPr>
      </w:pPr>
      <w:r w:rsidRPr="000A0A21">
        <w:rPr>
          <w:rFonts w:cs="Calibri"/>
        </w:rPr>
        <w:sym w:font="Symbol" w:char="F04F"/>
      </w:r>
      <w:r w:rsidRPr="000A0A21">
        <w:rPr>
          <w:rFonts w:cs="Calibri"/>
        </w:rPr>
        <w:t xml:space="preserve">     Other (please describe): ________________________________________________________</w:t>
      </w:r>
    </w:p>
    <w:p w14:paraId="54C0BE32" w14:textId="77777777" w:rsidR="006B35CD" w:rsidRDefault="006B35CD" w:rsidP="000A0A21">
      <w:pPr>
        <w:pStyle w:val="BodyTextIndent2"/>
        <w:ind w:left="0"/>
        <w:jc w:val="both"/>
        <w:rPr>
          <w:rFonts w:ascii="Calibri" w:hAnsi="Calibri" w:cs="Calibri"/>
          <w:b/>
        </w:rPr>
      </w:pPr>
    </w:p>
    <w:p w14:paraId="12132768" w14:textId="34DCB348" w:rsidR="000A0A21" w:rsidRPr="002F67DC" w:rsidRDefault="000A0A21" w:rsidP="000A0A21">
      <w:pPr>
        <w:pStyle w:val="BodyTextIndent2"/>
        <w:ind w:left="0"/>
        <w:jc w:val="both"/>
        <w:rPr>
          <w:rFonts w:ascii="Calibri" w:hAnsi="Calibri" w:cs="Calibri"/>
          <w:b/>
          <w:sz w:val="22"/>
          <w:szCs w:val="22"/>
        </w:rPr>
      </w:pPr>
      <w:r w:rsidRPr="002F67DC">
        <w:rPr>
          <w:rFonts w:ascii="Calibri" w:hAnsi="Calibri" w:cs="Calibri"/>
          <w:b/>
          <w:sz w:val="22"/>
          <w:szCs w:val="22"/>
        </w:rPr>
        <w:t>Student Planner</w:t>
      </w:r>
    </w:p>
    <w:p w14:paraId="7022D495" w14:textId="58BE5EB7" w:rsidR="00D85BFA" w:rsidRPr="009E0100" w:rsidRDefault="000A0A21" w:rsidP="009E0100">
      <w:pPr>
        <w:pStyle w:val="BodyTextIndent2"/>
        <w:ind w:left="0"/>
        <w:jc w:val="both"/>
        <w:rPr>
          <w:rFonts w:ascii="Calibri" w:hAnsi="Calibri" w:cs="Calibri"/>
          <w:sz w:val="22"/>
          <w:szCs w:val="22"/>
        </w:rPr>
      </w:pPr>
      <w:r w:rsidRPr="002F67DC">
        <w:rPr>
          <w:rFonts w:ascii="Calibri" w:hAnsi="Calibri" w:cs="Calibri"/>
          <w:sz w:val="22"/>
          <w:szCs w:val="22"/>
        </w:rPr>
        <w:tab/>
        <w:t>The planner is a communication tool used to help our students stay focused on their goals and commitments. Your success in keeping an orderly assignment log will help you with time management, goal setting, and monitoring your progress and growth.  It is also a critical tool for communication between school and home.  All assignments should be recorded in this planner. Information in the planner section of the board in the classroom should be recorded in the planner.  It should be written in the social studies section of the planner.  The planner is also used to leave the room as your hall passes are located in it.</w:t>
      </w:r>
      <w:r w:rsidRPr="002F67DC">
        <w:rPr>
          <w:rFonts w:ascii="Calibri" w:hAnsi="Calibri" w:cs="Calibri"/>
          <w:b/>
          <w:sz w:val="22"/>
          <w:szCs w:val="22"/>
        </w:rPr>
        <w:t xml:space="preserve"> We will have routine planner checks for accuracy and condition of the planner.</w:t>
      </w:r>
      <w:r w:rsidR="009E0100">
        <w:rPr>
          <w:rFonts w:ascii="Calibri" w:hAnsi="Calibri" w:cs="Calibri"/>
          <w:sz w:val="22"/>
          <w:szCs w:val="22"/>
        </w:rPr>
        <w:t xml:space="preserve">  </w:t>
      </w:r>
    </w:p>
    <w:p w14:paraId="02C972E6" w14:textId="1BD774E6" w:rsidR="00D85BFA" w:rsidRPr="00EA4F65" w:rsidRDefault="00D85BFA" w:rsidP="009E0100">
      <w:pPr>
        <w:jc w:val="center"/>
        <w:rPr>
          <w:rFonts w:ascii="Arial" w:hAnsi="Arial" w:cs="Arial"/>
          <w:sz w:val="24"/>
          <w:szCs w:val="24"/>
        </w:rPr>
      </w:pPr>
    </w:p>
    <w:p w14:paraId="723F53FD" w14:textId="77777777" w:rsidR="009E0100" w:rsidRDefault="009E0100" w:rsidP="009E0100">
      <w:pPr>
        <w:jc w:val="center"/>
        <w:rPr>
          <w:b/>
          <w:bCs/>
          <w:i/>
          <w:iCs/>
          <w:color w:val="0000FF"/>
          <w:sz w:val="28"/>
          <w:szCs w:val="28"/>
        </w:rPr>
      </w:pPr>
      <w:r>
        <w:rPr>
          <w:b/>
          <w:bCs/>
          <w:i/>
          <w:iCs/>
          <w:color w:val="0000FF"/>
          <w:sz w:val="28"/>
          <w:szCs w:val="28"/>
        </w:rPr>
        <w:t>2017 – 2018</w:t>
      </w:r>
    </w:p>
    <w:p w14:paraId="0285F2C5" w14:textId="77777777" w:rsidR="009E0100" w:rsidRDefault="009E0100" w:rsidP="009E0100">
      <w:pPr>
        <w:jc w:val="center"/>
        <w:rPr>
          <w:rFonts w:ascii="Arial" w:hAnsi="Arial"/>
          <w:b/>
          <w:bCs/>
          <w:i/>
          <w:iCs/>
          <w:color w:val="0000FF"/>
          <w:sz w:val="28"/>
          <w:szCs w:val="28"/>
        </w:rPr>
      </w:pPr>
      <w:r>
        <w:rPr>
          <w:b/>
          <w:bCs/>
          <w:i/>
          <w:iCs/>
          <w:color w:val="0000FF"/>
          <w:sz w:val="28"/>
          <w:szCs w:val="28"/>
        </w:rPr>
        <w:t xml:space="preserve">Nondiscrimination Statement </w:t>
      </w:r>
    </w:p>
    <w:p w14:paraId="67BF2BBB" w14:textId="77777777" w:rsidR="009E0100" w:rsidRDefault="009E0100" w:rsidP="009E0100">
      <w:pPr>
        <w:rPr>
          <w:b/>
          <w:bCs/>
          <w:i/>
          <w:iCs/>
          <w:color w:val="0000FF"/>
          <w:sz w:val="28"/>
          <w:szCs w:val="28"/>
        </w:rPr>
      </w:pPr>
    </w:p>
    <w:p w14:paraId="2BFD9FAC" w14:textId="77777777" w:rsidR="009E0100" w:rsidRDefault="009E0100" w:rsidP="009E0100">
      <w:pPr>
        <w:rPr>
          <w:b/>
          <w:bCs/>
          <w:i/>
          <w:iCs/>
          <w:color w:val="0000FF"/>
          <w:sz w:val="28"/>
          <w:szCs w:val="28"/>
        </w:rPr>
      </w:pPr>
      <w:r>
        <w:rPr>
          <w:b/>
          <w:bCs/>
          <w:i/>
          <w:iCs/>
          <w:color w:val="0000FF"/>
          <w:sz w:val="28"/>
          <w:szCs w:val="28"/>
        </w:rPr>
        <w:t xml:space="preserve">“The Leon County School District does not discriminate against any person on the basis of </w:t>
      </w:r>
      <w:r>
        <w:rPr>
          <w:b/>
          <w:bCs/>
          <w:i/>
          <w:iCs/>
          <w:snapToGrid w:val="0"/>
          <w:color w:val="0000FF"/>
          <w:sz w:val="28"/>
          <w:szCs w:val="28"/>
        </w:rPr>
        <w:t xml:space="preserve">sex (including transgender status, gender nonconforming, and gender identity), </w:t>
      </w:r>
      <w:r>
        <w:rPr>
          <w:b/>
          <w:bCs/>
          <w:i/>
          <w:iCs/>
          <w:color w:val="0000FF"/>
          <w:sz w:val="28"/>
          <w:szCs w:val="28"/>
        </w:rPr>
        <w:t>marital status,</w:t>
      </w:r>
      <w:r>
        <w:rPr>
          <w:b/>
          <w:bCs/>
          <w:i/>
          <w:iCs/>
          <w:snapToGrid w:val="0"/>
          <w:color w:val="0000FF"/>
          <w:sz w:val="28"/>
          <w:szCs w:val="28"/>
        </w:rPr>
        <w:t xml:space="preserve"> sexual orientation, race, religion,</w:t>
      </w:r>
      <w:r>
        <w:rPr>
          <w:b/>
          <w:bCs/>
          <w:i/>
          <w:iCs/>
          <w:color w:val="0000FF"/>
          <w:sz w:val="28"/>
          <w:szCs w:val="28"/>
        </w:rPr>
        <w:t xml:space="preserve"> ethnicity, </w:t>
      </w:r>
      <w:r>
        <w:rPr>
          <w:b/>
          <w:bCs/>
          <w:i/>
          <w:iCs/>
          <w:snapToGrid w:val="0"/>
          <w:color w:val="0000FF"/>
          <w:sz w:val="28"/>
          <w:szCs w:val="28"/>
        </w:rPr>
        <w:t xml:space="preserve">national origin, age, color, </w:t>
      </w:r>
      <w:r>
        <w:rPr>
          <w:b/>
          <w:bCs/>
          <w:i/>
          <w:iCs/>
          <w:color w:val="0000FF"/>
          <w:sz w:val="28"/>
          <w:szCs w:val="28"/>
        </w:rPr>
        <w:t xml:space="preserve">pregnancy, </w:t>
      </w:r>
      <w:r>
        <w:rPr>
          <w:b/>
          <w:bCs/>
          <w:i/>
          <w:iCs/>
          <w:snapToGrid w:val="0"/>
          <w:color w:val="0000FF"/>
          <w:sz w:val="28"/>
          <w:szCs w:val="28"/>
        </w:rPr>
        <w:t xml:space="preserve">disability, or </w:t>
      </w:r>
      <w:r>
        <w:rPr>
          <w:b/>
          <w:bCs/>
          <w:i/>
          <w:iCs/>
          <w:color w:val="0000FF"/>
          <w:sz w:val="28"/>
          <w:szCs w:val="28"/>
        </w:rPr>
        <w:t>genetic information.”</w:t>
      </w:r>
    </w:p>
    <w:p w14:paraId="47F38B2C" w14:textId="77777777" w:rsidR="000A0A21" w:rsidRPr="000A0A21" w:rsidRDefault="000A0A21" w:rsidP="000A0A21">
      <w:pPr>
        <w:rPr>
          <w:rFonts w:cs="Calibri"/>
        </w:rPr>
      </w:pPr>
    </w:p>
    <w:sectPr w:rsidR="000A0A21" w:rsidRPr="000A0A21" w:rsidSect="00DF2A0A">
      <w:headerReference w:type="default" r:id="rId16"/>
      <w:footerReference w:type="default" r:id="rId17"/>
      <w:pgSz w:w="12240" w:h="15840"/>
      <w:pgMar w:top="720" w:right="720" w:bottom="720" w:left="72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D0D40" w14:textId="77777777" w:rsidR="00D76A67" w:rsidRDefault="00D76A67" w:rsidP="00650787">
      <w:r>
        <w:separator/>
      </w:r>
    </w:p>
  </w:endnote>
  <w:endnote w:type="continuationSeparator" w:id="0">
    <w:p w14:paraId="2558E247" w14:textId="77777777" w:rsidR="00D76A67" w:rsidRDefault="00D76A67" w:rsidP="0065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98F9" w14:textId="77777777" w:rsidR="00EC7DB9" w:rsidRDefault="00EC7DB9">
    <w:pPr>
      <w:pStyle w:val="Footer"/>
    </w:pPr>
    <w:r>
      <w:t xml:space="preserve">                                        </w:t>
    </w:r>
  </w:p>
  <w:p w14:paraId="1DD15111" w14:textId="77777777" w:rsidR="00EC7DB9" w:rsidRPr="00650787" w:rsidRDefault="00EC7DB9" w:rsidP="009C1637">
    <w:pPr>
      <w:pStyle w:val="Footer"/>
      <w:jc w:val="center"/>
      <w:rPr>
        <w:sz w:val="19"/>
        <w:szCs w:val="19"/>
      </w:rPr>
    </w:pPr>
    <w:r>
      <w:rPr>
        <w:sz w:val="19"/>
        <w:szCs w:val="19"/>
      </w:rPr>
      <w:t xml:space="preserve">2100 </w:t>
    </w:r>
    <w:proofErr w:type="spellStart"/>
    <w:r>
      <w:rPr>
        <w:sz w:val="19"/>
        <w:szCs w:val="19"/>
      </w:rPr>
      <w:t>Pedrick</w:t>
    </w:r>
    <w:proofErr w:type="spellEnd"/>
    <w:r>
      <w:rPr>
        <w:sz w:val="19"/>
        <w:szCs w:val="19"/>
      </w:rPr>
      <w:t xml:space="preserve"> Road* Tallahassee, Florida 32317</w:t>
    </w:r>
    <w:r w:rsidRPr="00650787">
      <w:rPr>
        <w:sz w:val="19"/>
        <w:szCs w:val="19"/>
      </w:rPr>
      <w:t xml:space="preserve"> </w:t>
    </w:r>
  </w:p>
  <w:p w14:paraId="021FAD08" w14:textId="77777777" w:rsidR="00EC7DB9" w:rsidRPr="00650787" w:rsidRDefault="00EC7DB9" w:rsidP="009C1637">
    <w:pPr>
      <w:pStyle w:val="Footer"/>
      <w:jc w:val="center"/>
      <w:rPr>
        <w:sz w:val="19"/>
        <w:szCs w:val="19"/>
      </w:rPr>
    </w:pPr>
    <w:r>
      <w:rPr>
        <w:sz w:val="19"/>
        <w:szCs w:val="19"/>
      </w:rPr>
      <w:t>Phone: (850)414-2670</w:t>
    </w:r>
    <w:r w:rsidRPr="00650787">
      <w:rPr>
        <w:sz w:val="19"/>
        <w:szCs w:val="19"/>
      </w:rPr>
      <w:t xml:space="preserve"> * Fax: </w:t>
    </w:r>
    <w:r>
      <w:rPr>
        <w:sz w:val="19"/>
        <w:szCs w:val="19"/>
      </w:rPr>
      <w:t>(850)414-2650</w:t>
    </w:r>
  </w:p>
  <w:p w14:paraId="143DB3B2" w14:textId="77777777" w:rsidR="00EC7DB9" w:rsidRPr="00650787" w:rsidRDefault="00EC7DB9" w:rsidP="009C1637">
    <w:pPr>
      <w:pStyle w:val="Footer"/>
      <w:jc w:val="center"/>
      <w:rPr>
        <w:sz w:val="19"/>
        <w:szCs w:val="19"/>
      </w:rPr>
    </w:pPr>
    <w:r>
      <w:rPr>
        <w:sz w:val="19"/>
        <w:szCs w:val="19"/>
      </w:rPr>
      <w:t>Swift Creek</w:t>
    </w:r>
    <w:r w:rsidRPr="00650787">
      <w:rPr>
        <w:sz w:val="19"/>
        <w:szCs w:val="19"/>
      </w:rPr>
      <w:t xml:space="preserve"> Middle School Website: </w:t>
    </w:r>
    <w:hyperlink r:id="rId1" w:history="1">
      <w:r w:rsidRPr="00B756F2">
        <w:rPr>
          <w:rStyle w:val="Hyperlink"/>
          <w:sz w:val="19"/>
          <w:szCs w:val="19"/>
        </w:rPr>
        <w:t>http://www.swiftcreek.leon.k12.fl.us/</w:t>
      </w:r>
    </w:hyperlink>
  </w:p>
  <w:p w14:paraId="1E237874" w14:textId="77777777" w:rsidR="00EC7DB9" w:rsidRDefault="00EC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C580A" w14:textId="77777777" w:rsidR="00D76A67" w:rsidRDefault="00D76A67" w:rsidP="00650787">
      <w:r>
        <w:separator/>
      </w:r>
    </w:p>
  </w:footnote>
  <w:footnote w:type="continuationSeparator" w:id="0">
    <w:p w14:paraId="7060E96C" w14:textId="77777777" w:rsidR="00D76A67" w:rsidRDefault="00D76A67" w:rsidP="0065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1BED" w14:textId="77777777" w:rsidR="00EC7DB9" w:rsidRDefault="00EC7DB9">
    <w:pPr>
      <w:pStyle w:val="Header"/>
    </w:pPr>
  </w:p>
  <w:p w14:paraId="4A50522D" w14:textId="77777777" w:rsidR="00EC7DB9" w:rsidRDefault="00EC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A89"/>
    <w:multiLevelType w:val="hybridMultilevel"/>
    <w:tmpl w:val="213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D02"/>
    <w:multiLevelType w:val="hybridMultilevel"/>
    <w:tmpl w:val="0A56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3AB3"/>
    <w:multiLevelType w:val="hybridMultilevel"/>
    <w:tmpl w:val="10D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A3AD7"/>
    <w:multiLevelType w:val="hybridMultilevel"/>
    <w:tmpl w:val="BFE098B4"/>
    <w:lvl w:ilvl="0" w:tplc="0409000F">
      <w:start w:val="1"/>
      <w:numFmt w:val="decimal"/>
      <w:lvlText w:val="%1."/>
      <w:lvlJc w:val="left"/>
      <w:pPr>
        <w:ind w:left="720" w:hanging="360"/>
      </w:pPr>
    </w:lvl>
    <w:lvl w:ilvl="1" w:tplc="BBA4357C">
      <w:start w:val="1"/>
      <w:numFmt w:val="decimal"/>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DBACEA74">
      <w:start w:val="1"/>
      <w:numFmt w:val="bullet"/>
      <w:lvlText w:val="­"/>
      <w:lvlJc w:val="left"/>
      <w:pPr>
        <w:ind w:left="2880" w:hanging="360"/>
      </w:pPr>
      <w:rPr>
        <w:rFonts w:ascii="Courier New" w:hAnsi="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B216D04"/>
    <w:multiLevelType w:val="hybridMultilevel"/>
    <w:tmpl w:val="FEF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3751"/>
    <w:multiLevelType w:val="hybridMultilevel"/>
    <w:tmpl w:val="D8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44279"/>
    <w:multiLevelType w:val="hybridMultilevel"/>
    <w:tmpl w:val="A14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2408C"/>
    <w:multiLevelType w:val="hybridMultilevel"/>
    <w:tmpl w:val="327044B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3A0EAA"/>
    <w:multiLevelType w:val="hybridMultilevel"/>
    <w:tmpl w:val="6CB82C8E"/>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FF0F86"/>
    <w:multiLevelType w:val="hybridMultilevel"/>
    <w:tmpl w:val="9E72FA9A"/>
    <w:lvl w:ilvl="0" w:tplc="9202D734">
      <w:start w:val="1"/>
      <w:numFmt w:val="bullet"/>
      <w:lvlText w:val=""/>
      <w:lvlJc w:val="left"/>
      <w:pPr>
        <w:ind w:left="36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4F40A39"/>
    <w:multiLevelType w:val="hybridMultilevel"/>
    <w:tmpl w:val="DDE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D1602"/>
    <w:multiLevelType w:val="hybridMultilevel"/>
    <w:tmpl w:val="E242B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194821"/>
    <w:multiLevelType w:val="hybridMultilevel"/>
    <w:tmpl w:val="CAF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96B11"/>
    <w:multiLevelType w:val="hybridMultilevel"/>
    <w:tmpl w:val="5C5CAE10"/>
    <w:lvl w:ilvl="0" w:tplc="C41A97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81473"/>
    <w:multiLevelType w:val="hybridMultilevel"/>
    <w:tmpl w:val="288A8D3E"/>
    <w:lvl w:ilvl="0" w:tplc="22F8DD30">
      <w:start w:val="2010"/>
      <w:numFmt w:val="bullet"/>
      <w:lvlText w:val=""/>
      <w:lvlJc w:val="left"/>
      <w:pPr>
        <w:ind w:left="390" w:hanging="360"/>
      </w:pPr>
      <w:rPr>
        <w:rFonts w:ascii="Symbol" w:eastAsia="Calibri"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15:restartNumberingAfterBreak="0">
    <w:nsid w:val="7225367F"/>
    <w:multiLevelType w:val="hybridMultilevel"/>
    <w:tmpl w:val="EDF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A689C"/>
    <w:multiLevelType w:val="hybridMultilevel"/>
    <w:tmpl w:val="ECAC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4"/>
  </w:num>
  <w:num w:numId="5">
    <w:abstractNumId w:val="12"/>
  </w:num>
  <w:num w:numId="6">
    <w:abstractNumId w:val="5"/>
  </w:num>
  <w:num w:numId="7">
    <w:abstractNumId w:val="2"/>
  </w:num>
  <w:num w:numId="8">
    <w:abstractNumId w:val="15"/>
  </w:num>
  <w:num w:numId="9">
    <w:abstractNumId w:val="1"/>
  </w:num>
  <w:num w:numId="10">
    <w:abstractNumId w:val="16"/>
  </w:num>
  <w:num w:numId="11">
    <w:abstractNumId w:val="0"/>
  </w:num>
  <w:num w:numId="12">
    <w:abstractNumId w:val="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6"/>
  </w:num>
  <w:num w:numId="16">
    <w:abstractNumId w:val="10"/>
  </w:num>
  <w:num w:numId="17">
    <w:abstractNumId w:val="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91"/>
    <w:rsid w:val="00003C67"/>
    <w:rsid w:val="00015E80"/>
    <w:rsid w:val="00034C3B"/>
    <w:rsid w:val="00037F51"/>
    <w:rsid w:val="00066A89"/>
    <w:rsid w:val="00070673"/>
    <w:rsid w:val="00090BA7"/>
    <w:rsid w:val="00093C13"/>
    <w:rsid w:val="000A0A21"/>
    <w:rsid w:val="000A37FD"/>
    <w:rsid w:val="000A7569"/>
    <w:rsid w:val="000B5760"/>
    <w:rsid w:val="000C2657"/>
    <w:rsid w:val="000C3D66"/>
    <w:rsid w:val="000D78EB"/>
    <w:rsid w:val="000E3DE4"/>
    <w:rsid w:val="000E6991"/>
    <w:rsid w:val="00123BDF"/>
    <w:rsid w:val="00152631"/>
    <w:rsid w:val="001734A1"/>
    <w:rsid w:val="0019241A"/>
    <w:rsid w:val="001937B9"/>
    <w:rsid w:val="001C5AB4"/>
    <w:rsid w:val="001F02FE"/>
    <w:rsid w:val="001F072F"/>
    <w:rsid w:val="001F0EAB"/>
    <w:rsid w:val="00207606"/>
    <w:rsid w:val="0021190C"/>
    <w:rsid w:val="0022226E"/>
    <w:rsid w:val="002455DE"/>
    <w:rsid w:val="00254B89"/>
    <w:rsid w:val="00255C62"/>
    <w:rsid w:val="0026101A"/>
    <w:rsid w:val="00265F33"/>
    <w:rsid w:val="00281B64"/>
    <w:rsid w:val="00293339"/>
    <w:rsid w:val="002A709E"/>
    <w:rsid w:val="002E78B8"/>
    <w:rsid w:val="002F38C7"/>
    <w:rsid w:val="002F67DC"/>
    <w:rsid w:val="002F6C91"/>
    <w:rsid w:val="00321511"/>
    <w:rsid w:val="00334763"/>
    <w:rsid w:val="003367AB"/>
    <w:rsid w:val="00342B8A"/>
    <w:rsid w:val="003477D8"/>
    <w:rsid w:val="00351854"/>
    <w:rsid w:val="003535E0"/>
    <w:rsid w:val="003865CE"/>
    <w:rsid w:val="003B6FC9"/>
    <w:rsid w:val="003C15C6"/>
    <w:rsid w:val="003D3424"/>
    <w:rsid w:val="003E7810"/>
    <w:rsid w:val="003F7097"/>
    <w:rsid w:val="004227A3"/>
    <w:rsid w:val="00425CB8"/>
    <w:rsid w:val="0042765B"/>
    <w:rsid w:val="00452913"/>
    <w:rsid w:val="00452AC0"/>
    <w:rsid w:val="00453F20"/>
    <w:rsid w:val="00465059"/>
    <w:rsid w:val="004A20FA"/>
    <w:rsid w:val="004E0096"/>
    <w:rsid w:val="004E360F"/>
    <w:rsid w:val="004F040E"/>
    <w:rsid w:val="00507DCE"/>
    <w:rsid w:val="005329BF"/>
    <w:rsid w:val="00564F51"/>
    <w:rsid w:val="00570AB4"/>
    <w:rsid w:val="00574414"/>
    <w:rsid w:val="005950DA"/>
    <w:rsid w:val="005C0062"/>
    <w:rsid w:val="005D6972"/>
    <w:rsid w:val="005D7F5D"/>
    <w:rsid w:val="006161CC"/>
    <w:rsid w:val="006168A9"/>
    <w:rsid w:val="00625E13"/>
    <w:rsid w:val="00627DB4"/>
    <w:rsid w:val="0063531E"/>
    <w:rsid w:val="00650787"/>
    <w:rsid w:val="00665587"/>
    <w:rsid w:val="00672990"/>
    <w:rsid w:val="006B35CD"/>
    <w:rsid w:val="006B6E36"/>
    <w:rsid w:val="006C297A"/>
    <w:rsid w:val="006D58FB"/>
    <w:rsid w:val="006D6DAD"/>
    <w:rsid w:val="006E3E71"/>
    <w:rsid w:val="007029D8"/>
    <w:rsid w:val="007109A3"/>
    <w:rsid w:val="00727EDB"/>
    <w:rsid w:val="00737E6E"/>
    <w:rsid w:val="0075476D"/>
    <w:rsid w:val="00770901"/>
    <w:rsid w:val="007778C3"/>
    <w:rsid w:val="007778FB"/>
    <w:rsid w:val="00792A60"/>
    <w:rsid w:val="007A5E33"/>
    <w:rsid w:val="007B2ACD"/>
    <w:rsid w:val="007B758F"/>
    <w:rsid w:val="007C1ED1"/>
    <w:rsid w:val="007C5B88"/>
    <w:rsid w:val="007E1EC1"/>
    <w:rsid w:val="007F721A"/>
    <w:rsid w:val="00803C30"/>
    <w:rsid w:val="00804A15"/>
    <w:rsid w:val="00840CD2"/>
    <w:rsid w:val="00867165"/>
    <w:rsid w:val="008762DD"/>
    <w:rsid w:val="00885A69"/>
    <w:rsid w:val="008957EF"/>
    <w:rsid w:val="00915099"/>
    <w:rsid w:val="009221B4"/>
    <w:rsid w:val="00947FBD"/>
    <w:rsid w:val="00951495"/>
    <w:rsid w:val="009706FB"/>
    <w:rsid w:val="00980D35"/>
    <w:rsid w:val="00981BE2"/>
    <w:rsid w:val="009838B8"/>
    <w:rsid w:val="00985425"/>
    <w:rsid w:val="00991ADF"/>
    <w:rsid w:val="009963ED"/>
    <w:rsid w:val="009A221E"/>
    <w:rsid w:val="009C1637"/>
    <w:rsid w:val="009D5D6D"/>
    <w:rsid w:val="009E0100"/>
    <w:rsid w:val="009E3EF4"/>
    <w:rsid w:val="009F0099"/>
    <w:rsid w:val="00A0232B"/>
    <w:rsid w:val="00A1768F"/>
    <w:rsid w:val="00A43C93"/>
    <w:rsid w:val="00A6200D"/>
    <w:rsid w:val="00A6274F"/>
    <w:rsid w:val="00A8033E"/>
    <w:rsid w:val="00A91198"/>
    <w:rsid w:val="00A926D3"/>
    <w:rsid w:val="00AB1FA7"/>
    <w:rsid w:val="00AB265F"/>
    <w:rsid w:val="00AD55C6"/>
    <w:rsid w:val="00B11EF4"/>
    <w:rsid w:val="00B15AA3"/>
    <w:rsid w:val="00B16082"/>
    <w:rsid w:val="00B52FA5"/>
    <w:rsid w:val="00B56EE4"/>
    <w:rsid w:val="00B61CB1"/>
    <w:rsid w:val="00B93A91"/>
    <w:rsid w:val="00B93C07"/>
    <w:rsid w:val="00C15A77"/>
    <w:rsid w:val="00C26F77"/>
    <w:rsid w:val="00C5682C"/>
    <w:rsid w:val="00C56E4D"/>
    <w:rsid w:val="00C620D4"/>
    <w:rsid w:val="00C64CF1"/>
    <w:rsid w:val="00C658C8"/>
    <w:rsid w:val="00C83B47"/>
    <w:rsid w:val="00C97CB0"/>
    <w:rsid w:val="00CB2CAF"/>
    <w:rsid w:val="00CB7A1C"/>
    <w:rsid w:val="00CC4404"/>
    <w:rsid w:val="00CC501B"/>
    <w:rsid w:val="00CD3E89"/>
    <w:rsid w:val="00CE02EA"/>
    <w:rsid w:val="00CE35AF"/>
    <w:rsid w:val="00CE7E86"/>
    <w:rsid w:val="00D15B34"/>
    <w:rsid w:val="00D55968"/>
    <w:rsid w:val="00D76A67"/>
    <w:rsid w:val="00D85BFA"/>
    <w:rsid w:val="00D91BAC"/>
    <w:rsid w:val="00DB7CF4"/>
    <w:rsid w:val="00DD0F01"/>
    <w:rsid w:val="00DF2A0A"/>
    <w:rsid w:val="00DF4362"/>
    <w:rsid w:val="00E3599C"/>
    <w:rsid w:val="00E3618A"/>
    <w:rsid w:val="00E439A8"/>
    <w:rsid w:val="00E72E81"/>
    <w:rsid w:val="00E73D93"/>
    <w:rsid w:val="00E804F1"/>
    <w:rsid w:val="00EA01FF"/>
    <w:rsid w:val="00EA1C77"/>
    <w:rsid w:val="00EA66FC"/>
    <w:rsid w:val="00EA7C08"/>
    <w:rsid w:val="00EB124D"/>
    <w:rsid w:val="00EC365F"/>
    <w:rsid w:val="00EC7DB9"/>
    <w:rsid w:val="00ED46F2"/>
    <w:rsid w:val="00F0787D"/>
    <w:rsid w:val="00F257D2"/>
    <w:rsid w:val="00F26E9B"/>
    <w:rsid w:val="00F31840"/>
    <w:rsid w:val="00F473EE"/>
    <w:rsid w:val="00F7751D"/>
    <w:rsid w:val="00F91EDC"/>
    <w:rsid w:val="00FC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FE18393"/>
  <w15:chartTrackingRefBased/>
  <w15:docId w15:val="{AF3C3FCC-0870-41FC-B0F9-E47BCB8A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9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91"/>
    <w:pPr>
      <w:ind w:left="720"/>
    </w:pPr>
    <w:rPr>
      <w:rFonts w:eastAsia="Times New Roman"/>
    </w:rPr>
  </w:style>
  <w:style w:type="paragraph" w:styleId="BalloonText">
    <w:name w:val="Balloon Text"/>
    <w:basedOn w:val="Normal"/>
    <w:link w:val="BalloonTextChar"/>
    <w:uiPriority w:val="99"/>
    <w:semiHidden/>
    <w:unhideWhenUsed/>
    <w:rsid w:val="00B93A91"/>
    <w:rPr>
      <w:rFonts w:ascii="Tahoma" w:hAnsi="Tahoma" w:cs="Tahoma"/>
      <w:sz w:val="16"/>
      <w:szCs w:val="16"/>
    </w:rPr>
  </w:style>
  <w:style w:type="character" w:customStyle="1" w:styleId="BalloonTextChar">
    <w:name w:val="Balloon Text Char"/>
    <w:link w:val="BalloonText"/>
    <w:uiPriority w:val="99"/>
    <w:semiHidden/>
    <w:rsid w:val="00B93A91"/>
    <w:rPr>
      <w:rFonts w:ascii="Tahoma" w:hAnsi="Tahoma" w:cs="Tahoma"/>
      <w:sz w:val="16"/>
      <w:szCs w:val="16"/>
    </w:rPr>
  </w:style>
  <w:style w:type="paragraph" w:customStyle="1" w:styleId="Style">
    <w:name w:val="Style"/>
    <w:rsid w:val="00980D35"/>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650787"/>
    <w:pPr>
      <w:tabs>
        <w:tab w:val="center" w:pos="4680"/>
        <w:tab w:val="right" w:pos="9360"/>
      </w:tabs>
    </w:pPr>
  </w:style>
  <w:style w:type="character" w:customStyle="1" w:styleId="HeaderChar">
    <w:name w:val="Header Char"/>
    <w:basedOn w:val="DefaultParagraphFont"/>
    <w:link w:val="Header"/>
    <w:uiPriority w:val="99"/>
    <w:rsid w:val="00650787"/>
  </w:style>
  <w:style w:type="paragraph" w:styleId="Footer">
    <w:name w:val="footer"/>
    <w:basedOn w:val="Normal"/>
    <w:link w:val="FooterChar"/>
    <w:uiPriority w:val="99"/>
    <w:unhideWhenUsed/>
    <w:rsid w:val="00650787"/>
    <w:pPr>
      <w:tabs>
        <w:tab w:val="center" w:pos="4680"/>
        <w:tab w:val="right" w:pos="9360"/>
      </w:tabs>
    </w:pPr>
  </w:style>
  <w:style w:type="character" w:customStyle="1" w:styleId="FooterChar">
    <w:name w:val="Footer Char"/>
    <w:basedOn w:val="DefaultParagraphFont"/>
    <w:link w:val="Footer"/>
    <w:uiPriority w:val="99"/>
    <w:rsid w:val="00650787"/>
  </w:style>
  <w:style w:type="character" w:styleId="Hyperlink">
    <w:name w:val="Hyperlink"/>
    <w:uiPriority w:val="99"/>
    <w:unhideWhenUsed/>
    <w:rsid w:val="00650787"/>
    <w:rPr>
      <w:color w:val="0000FF"/>
      <w:u w:val="single"/>
    </w:rPr>
  </w:style>
  <w:style w:type="character" w:styleId="PlaceholderText">
    <w:name w:val="Placeholder Text"/>
    <w:uiPriority w:val="99"/>
    <w:semiHidden/>
    <w:rsid w:val="00F31840"/>
    <w:rPr>
      <w:color w:val="808080"/>
    </w:rPr>
  </w:style>
  <w:style w:type="table" w:styleId="TableGrid">
    <w:name w:val="Table Grid"/>
    <w:basedOn w:val="TableNormal"/>
    <w:uiPriority w:val="59"/>
    <w:rsid w:val="002F38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91198"/>
    <w:rPr>
      <w:rFonts w:eastAsia="Times New Roman"/>
      <w:sz w:val="22"/>
      <w:szCs w:val="22"/>
      <w:lang w:eastAsia="ja-JP"/>
    </w:rPr>
  </w:style>
  <w:style w:type="character" w:customStyle="1" w:styleId="NoSpacingChar">
    <w:name w:val="No Spacing Char"/>
    <w:link w:val="NoSpacing"/>
    <w:uiPriority w:val="1"/>
    <w:rsid w:val="00A91198"/>
    <w:rPr>
      <w:rFonts w:eastAsia="Times New Roman"/>
      <w:sz w:val="22"/>
      <w:szCs w:val="22"/>
      <w:lang w:val="en-US" w:eastAsia="ja-JP" w:bidi="ar-SA"/>
    </w:rPr>
  </w:style>
  <w:style w:type="paragraph" w:styleId="BodyTextIndent2">
    <w:name w:val="Body Text Indent 2"/>
    <w:basedOn w:val="Normal"/>
    <w:link w:val="BodyTextIndent2Char"/>
    <w:rsid w:val="00351854"/>
    <w:pPr>
      <w:ind w:left="720"/>
    </w:pPr>
    <w:rPr>
      <w:rFonts w:ascii="Times New Roman" w:eastAsia="Times New Roman" w:hAnsi="Times New Roman"/>
      <w:sz w:val="24"/>
      <w:szCs w:val="24"/>
    </w:rPr>
  </w:style>
  <w:style w:type="character" w:customStyle="1" w:styleId="BodyTextIndent2Char">
    <w:name w:val="Body Text Indent 2 Char"/>
    <w:link w:val="BodyTextIndent2"/>
    <w:rsid w:val="003518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28290">
      <w:bodyDiv w:val="1"/>
      <w:marLeft w:val="0"/>
      <w:marRight w:val="0"/>
      <w:marTop w:val="0"/>
      <w:marBottom w:val="0"/>
      <w:divBdr>
        <w:top w:val="none" w:sz="0" w:space="0" w:color="auto"/>
        <w:left w:val="none" w:sz="0" w:space="0" w:color="auto"/>
        <w:bottom w:val="none" w:sz="0" w:space="0" w:color="auto"/>
        <w:right w:val="none" w:sz="0" w:space="0" w:color="auto"/>
      </w:divBdr>
    </w:div>
    <w:div w:id="1407070573">
      <w:bodyDiv w:val="1"/>
      <w:marLeft w:val="0"/>
      <w:marRight w:val="0"/>
      <w:marTop w:val="0"/>
      <w:marBottom w:val="0"/>
      <w:divBdr>
        <w:top w:val="none" w:sz="0" w:space="0" w:color="auto"/>
        <w:left w:val="none" w:sz="0" w:space="0" w:color="auto"/>
        <w:bottom w:val="none" w:sz="0" w:space="0" w:color="auto"/>
        <w:right w:val="none" w:sz="0" w:space="0" w:color="auto"/>
      </w:divBdr>
    </w:div>
    <w:div w:id="1678266413">
      <w:bodyDiv w:val="1"/>
      <w:marLeft w:val="0"/>
      <w:marRight w:val="0"/>
      <w:marTop w:val="0"/>
      <w:marBottom w:val="0"/>
      <w:divBdr>
        <w:top w:val="none" w:sz="0" w:space="0" w:color="auto"/>
        <w:left w:val="none" w:sz="0" w:space="0" w:color="auto"/>
        <w:bottom w:val="none" w:sz="0" w:space="0" w:color="auto"/>
        <w:right w:val="none" w:sz="0" w:space="0" w:color="auto"/>
      </w:divBdr>
    </w:div>
    <w:div w:id="1763185814">
      <w:bodyDiv w:val="1"/>
      <w:marLeft w:val="0"/>
      <w:marRight w:val="0"/>
      <w:marTop w:val="0"/>
      <w:marBottom w:val="0"/>
      <w:divBdr>
        <w:top w:val="none" w:sz="0" w:space="0" w:color="auto"/>
        <w:left w:val="none" w:sz="0" w:space="0" w:color="auto"/>
        <w:bottom w:val="none" w:sz="0" w:space="0" w:color="auto"/>
        <w:right w:val="none" w:sz="0" w:space="0" w:color="auto"/>
      </w:divBdr>
    </w:div>
    <w:div w:id="1781299989">
      <w:bodyDiv w:val="1"/>
      <w:marLeft w:val="0"/>
      <w:marRight w:val="0"/>
      <w:marTop w:val="0"/>
      <w:marBottom w:val="0"/>
      <w:divBdr>
        <w:top w:val="none" w:sz="0" w:space="0" w:color="auto"/>
        <w:left w:val="none" w:sz="0" w:space="0" w:color="auto"/>
        <w:bottom w:val="none" w:sz="0" w:space="0" w:color="auto"/>
        <w:right w:val="none" w:sz="0" w:space="0" w:color="auto"/>
      </w:divBdr>
    </w:div>
    <w:div w:id="1907255849">
      <w:bodyDiv w:val="1"/>
      <w:marLeft w:val="0"/>
      <w:marRight w:val="0"/>
      <w:marTop w:val="0"/>
      <w:marBottom w:val="0"/>
      <w:divBdr>
        <w:top w:val="none" w:sz="0" w:space="0" w:color="auto"/>
        <w:left w:val="none" w:sz="0" w:space="0" w:color="auto"/>
        <w:bottom w:val="none" w:sz="0" w:space="0" w:color="auto"/>
        <w:right w:val="none" w:sz="0" w:space="0" w:color="auto"/>
      </w:divBdr>
    </w:div>
    <w:div w:id="20003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onschools.net/swiftcree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seb2@leonschool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orestandards.org/ELA-Litera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alms.org/standards/FlStandar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wiftcreek.leon.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6F1853BD1C94484B465AB4F021785" ma:contentTypeVersion="0" ma:contentTypeDescription="Create a new document." ma:contentTypeScope="" ma:versionID="c85c4f71b0fc124db37abd04bce3ea2c">
  <xsd:schema xmlns:xsd="http://www.w3.org/2001/XMLSchema" xmlns:xs="http://www.w3.org/2001/XMLSchema" xmlns:p="http://schemas.microsoft.com/office/2006/metadata/properties" targetNamespace="http://schemas.microsoft.com/office/2006/metadata/properties" ma:root="true" ma:fieldsID="f6b5a375a9af631ec4c9b3ec45a37c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C4DC-75FE-4F54-8260-B439EAC7BE4A}">
  <ds:schemaRefs>
    <ds:schemaRef ds:uri="http://schemas.microsoft.com/sharepoint/v3/contenttype/forms"/>
  </ds:schemaRefs>
</ds:datastoreItem>
</file>

<file path=customXml/itemProps2.xml><?xml version="1.0" encoding="utf-8"?>
<ds:datastoreItem xmlns:ds="http://schemas.openxmlformats.org/officeDocument/2006/customXml" ds:itemID="{63BB627B-C68A-4EC4-8851-27922B02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99DF98-AB6F-4D38-9B9F-B1F8C53E558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D2ADEA9-7A7F-4496-A367-F4EB5FA7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10250</CharactersWithSpaces>
  <SharedDoc>false</SharedDoc>
  <HLinks>
    <vt:vector size="36" baseType="variant">
      <vt:variant>
        <vt:i4>4718618</vt:i4>
      </vt:variant>
      <vt:variant>
        <vt:i4>12</vt:i4>
      </vt:variant>
      <vt:variant>
        <vt:i4>0</vt:i4>
      </vt:variant>
      <vt:variant>
        <vt:i4>5</vt:i4>
      </vt:variant>
      <vt:variant>
        <vt:lpwstr>http://www.corestandards.org/ELA-Literacy</vt:lpwstr>
      </vt:variant>
      <vt:variant>
        <vt:lpwstr/>
      </vt:variant>
      <vt:variant>
        <vt:i4>7602210</vt:i4>
      </vt:variant>
      <vt:variant>
        <vt:i4>9</vt:i4>
      </vt:variant>
      <vt:variant>
        <vt:i4>0</vt:i4>
      </vt:variant>
      <vt:variant>
        <vt:i4>5</vt:i4>
      </vt:variant>
      <vt:variant>
        <vt:lpwstr>http://www.cpalms.org/standards/FlStandard</vt:lpwstr>
      </vt:variant>
      <vt:variant>
        <vt:lpwstr/>
      </vt:variant>
      <vt:variant>
        <vt:i4>6291566</vt:i4>
      </vt:variant>
      <vt:variant>
        <vt:i4>6</vt:i4>
      </vt:variant>
      <vt:variant>
        <vt:i4>0</vt:i4>
      </vt:variant>
      <vt:variant>
        <vt:i4>5</vt:i4>
      </vt:variant>
      <vt:variant>
        <vt:lpwstr>http://www.mcgraw-hill.org/</vt:lpwstr>
      </vt:variant>
      <vt:variant>
        <vt:lpwstr/>
      </vt:variant>
      <vt:variant>
        <vt:i4>1376263</vt:i4>
      </vt:variant>
      <vt:variant>
        <vt:i4>3</vt:i4>
      </vt:variant>
      <vt:variant>
        <vt:i4>0</vt:i4>
      </vt:variant>
      <vt:variant>
        <vt:i4>5</vt:i4>
      </vt:variant>
      <vt:variant>
        <vt:lpwstr>http://www.swiftcreek.leon.k12.fl.us/</vt:lpwstr>
      </vt:variant>
      <vt:variant>
        <vt:lpwstr/>
      </vt:variant>
      <vt:variant>
        <vt:i4>6553630</vt:i4>
      </vt:variant>
      <vt:variant>
        <vt:i4>0</vt:i4>
      </vt:variant>
      <vt:variant>
        <vt:i4>0</vt:i4>
      </vt:variant>
      <vt:variant>
        <vt:i4>5</vt:i4>
      </vt:variant>
      <vt:variant>
        <vt:lpwstr>mailto:wiseb2@leonschools.net</vt:lpwstr>
      </vt:variant>
      <vt:variant>
        <vt:lpwstr/>
      </vt:variant>
      <vt:variant>
        <vt:i4>1376263</vt:i4>
      </vt:variant>
      <vt:variant>
        <vt:i4>0</vt:i4>
      </vt:variant>
      <vt:variant>
        <vt:i4>0</vt:i4>
      </vt:variant>
      <vt:variant>
        <vt:i4>5</vt:i4>
      </vt:variant>
      <vt:variant>
        <vt:lpwstr>http://www.swiftcreek.leon.k12.fl.us/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cp:lastModifiedBy>wise, bobbi</cp:lastModifiedBy>
  <cp:revision>2</cp:revision>
  <cp:lastPrinted>2014-08-14T13:05:00Z</cp:lastPrinted>
  <dcterms:created xsi:type="dcterms:W3CDTF">2017-08-10T18:26:00Z</dcterms:created>
  <dcterms:modified xsi:type="dcterms:W3CDTF">2017-08-10T18:26:00Z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0x0101008486F1853BD1C94484B465AB4F021785</vt:lpwstr>
  </property>
</Properties>
</file>